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14D3020" wp14:paraId="1C152CFB" wp14:textId="4CCCC9A1">
      <w:pPr>
        <w:pStyle w:val="Normal"/>
        <w:spacing w:line="276" w:lineRule="auto"/>
        <w:jc w:val="center"/>
        <w:rPr>
          <w:rFonts w:ascii="Gill Sans MT" w:hAnsi="Gill Sans MT" w:eastAsia="Gill Sans MT" w:cs="Gill Sans MT"/>
          <w:b w:val="1"/>
          <w:bCs w:val="1"/>
          <w:sz w:val="28"/>
          <w:szCs w:val="28"/>
        </w:rPr>
      </w:pPr>
      <w:r w:rsidRPr="014D3020" w:rsidR="1F3070B1">
        <w:rPr>
          <w:rFonts w:ascii="Gill Sans MT" w:hAnsi="Gill Sans MT" w:eastAsia="Gill Sans MT" w:cs="Gill Sans MT"/>
          <w:b w:val="1"/>
          <w:bCs w:val="1"/>
          <w:sz w:val="28"/>
          <w:szCs w:val="28"/>
        </w:rPr>
        <w:t xml:space="preserve">El </w:t>
      </w:r>
      <w:r w:rsidRPr="014D3020" w:rsidR="1F3070B1">
        <w:rPr>
          <w:rFonts w:ascii="Gill Sans MT" w:hAnsi="Gill Sans MT" w:eastAsia="Gill Sans MT" w:cs="Gill Sans MT"/>
          <w:b w:val="1"/>
          <w:bCs w:val="1"/>
          <w:sz w:val="28"/>
          <w:szCs w:val="28"/>
        </w:rPr>
        <w:t>Peninsula</w:t>
      </w:r>
      <w:r w:rsidRPr="014D3020" w:rsidR="1F3070B1">
        <w:rPr>
          <w:rFonts w:ascii="Gill Sans MT" w:hAnsi="Gill Sans MT" w:eastAsia="Gill Sans MT" w:cs="Gill Sans MT"/>
          <w:b w:val="1"/>
          <w:bCs w:val="1"/>
          <w:sz w:val="28"/>
          <w:szCs w:val="28"/>
        </w:rPr>
        <w:t xml:space="preserve"> Bangkok da una cálida bienvenida a la encantadora temporada festiva con banquetes de lujo, celebraciones y ofertas exclusivas de hospedaje</w:t>
      </w:r>
    </w:p>
    <w:p xmlns:wp14="http://schemas.microsoft.com/office/word/2010/wordml" w:rsidP="014D3020" wp14:paraId="659777C3" wp14:textId="2A8E0F5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Gill Sans MT" w:hAnsi="Gill Sans MT" w:eastAsia="Gill Sans MT" w:cs="Gill Sans MT"/>
          <w:i w:val="1"/>
          <w:iCs w:val="1"/>
        </w:rPr>
      </w:pPr>
      <w:r w:rsidRPr="014D3020" w:rsidR="1F3070B1">
        <w:rPr>
          <w:rFonts w:ascii="Gill Sans MT" w:hAnsi="Gill Sans MT" w:eastAsia="Gill Sans MT" w:cs="Gill Sans MT"/>
          <w:i w:val="1"/>
          <w:iCs w:val="1"/>
        </w:rPr>
        <w:t>Una magnífica selección de menús navideños, actividades familiares alegres y espectaculares celebraciones espera a los huéspedes en el lujoso resort junto al río.</w:t>
      </w:r>
    </w:p>
    <w:p xmlns:wp14="http://schemas.microsoft.com/office/word/2010/wordml" w:rsidP="014D3020" wp14:paraId="7A00757F" wp14:textId="29B2C702">
      <w:pPr>
        <w:pStyle w:val="Normal"/>
        <w:spacing w:line="276" w:lineRule="auto"/>
        <w:jc w:val="both"/>
        <w:rPr>
          <w:rFonts w:ascii="Gill Sans MT" w:hAnsi="Gill Sans MT" w:eastAsia="Gill Sans MT" w:cs="Gill Sans MT"/>
        </w:rPr>
      </w:pPr>
      <w:r w:rsidRPr="6BAF1A30" w:rsidR="1F3070B1">
        <w:rPr>
          <w:rFonts w:ascii="Gill Sans MT" w:hAnsi="Gill Sans MT" w:eastAsia="Gill Sans MT" w:cs="Gill Sans MT"/>
          <w:b w:val="1"/>
          <w:bCs w:val="1"/>
        </w:rPr>
        <w:t xml:space="preserve">Bangkok, Tailandia </w:t>
      </w:r>
      <w:r w:rsidRPr="6BAF1A30" w:rsidR="73E42D36">
        <w:rPr>
          <w:rFonts w:ascii="Gill Sans MT" w:hAnsi="Gill Sans MT" w:eastAsia="Gill Sans MT" w:cs="Gill Sans MT"/>
          <w:b w:val="1"/>
          <w:bCs w:val="1"/>
        </w:rPr>
        <w:t>5</w:t>
      </w:r>
      <w:r w:rsidRPr="6BAF1A30" w:rsidR="1F3070B1">
        <w:rPr>
          <w:rFonts w:ascii="Gill Sans MT" w:hAnsi="Gill Sans MT" w:eastAsia="Gill Sans MT" w:cs="Gill Sans MT"/>
          <w:b w:val="1"/>
          <w:bCs w:val="1"/>
        </w:rPr>
        <w:t xml:space="preserve"> </w:t>
      </w:r>
      <w:r w:rsidRPr="6BAF1A30" w:rsidR="1F3070B1">
        <w:rPr>
          <w:rFonts w:ascii="Gill Sans MT" w:hAnsi="Gill Sans MT" w:eastAsia="Gill Sans MT" w:cs="Gill Sans MT"/>
          <w:b w:val="1"/>
          <w:bCs w:val="1"/>
        </w:rPr>
        <w:t xml:space="preserve">de </w:t>
      </w:r>
      <w:r w:rsidRPr="6BAF1A30" w:rsidR="0422CFB1">
        <w:rPr>
          <w:rFonts w:ascii="Gill Sans MT" w:hAnsi="Gill Sans MT" w:eastAsia="Gill Sans MT" w:cs="Gill Sans MT"/>
          <w:b w:val="1"/>
          <w:bCs w:val="1"/>
        </w:rPr>
        <w:t>d</w:t>
      </w:r>
      <w:r w:rsidRPr="6BAF1A30" w:rsidR="46C440BF">
        <w:rPr>
          <w:rFonts w:ascii="Gill Sans MT" w:hAnsi="Gill Sans MT" w:eastAsia="Gill Sans MT" w:cs="Gill Sans MT"/>
          <w:b w:val="1"/>
          <w:bCs w:val="1"/>
        </w:rPr>
        <w:t xml:space="preserve">iciembre </w:t>
      </w:r>
      <w:r w:rsidRPr="6BAF1A30" w:rsidR="1F3070B1">
        <w:rPr>
          <w:rFonts w:ascii="Gill Sans MT" w:hAnsi="Gill Sans MT" w:eastAsia="Gill Sans MT" w:cs="Gill Sans MT"/>
          <w:b w:val="1"/>
          <w:bCs w:val="1"/>
        </w:rPr>
        <w:t>2024</w:t>
      </w:r>
      <w:r w:rsidRPr="6BAF1A30" w:rsidR="3DB6B92A">
        <w:rPr>
          <w:rFonts w:ascii="Gill Sans MT" w:hAnsi="Gill Sans MT" w:eastAsia="Gill Sans MT" w:cs="Gill Sans MT"/>
        </w:rPr>
        <w:t>.-</w:t>
      </w:r>
      <w:r w:rsidRPr="6BAF1A30" w:rsidR="1F3070B1">
        <w:rPr>
          <w:rFonts w:ascii="Gill Sans MT" w:hAnsi="Gill Sans MT" w:eastAsia="Gill Sans MT" w:cs="Gill Sans MT"/>
        </w:rPr>
        <w:t xml:space="preserve"> Esta temporada navideña, </w:t>
      </w:r>
      <w:r w:rsidRPr="6BAF1A30" w:rsidR="1F3070B1">
        <w:rPr>
          <w:rFonts w:ascii="Gill Sans MT" w:hAnsi="Gill Sans MT" w:eastAsia="Gill Sans MT" w:cs="Gill Sans MT"/>
        </w:rPr>
        <w:t>The</w:t>
      </w:r>
      <w:r w:rsidRPr="6BAF1A30" w:rsidR="1F3070B1">
        <w:rPr>
          <w:rFonts w:ascii="Gill Sans MT" w:hAnsi="Gill Sans MT" w:eastAsia="Gill Sans MT" w:cs="Gill Sans MT"/>
        </w:rPr>
        <w:t xml:space="preserve"> </w:t>
      </w:r>
      <w:r w:rsidRPr="6BAF1A30" w:rsidR="1F3070B1">
        <w:rPr>
          <w:rFonts w:ascii="Gill Sans MT" w:hAnsi="Gill Sans MT" w:eastAsia="Gill Sans MT" w:cs="Gill Sans MT"/>
        </w:rPr>
        <w:t>Peninsula</w:t>
      </w:r>
      <w:r w:rsidRPr="6BAF1A30" w:rsidR="1F3070B1">
        <w:rPr>
          <w:rFonts w:ascii="Gill Sans MT" w:hAnsi="Gill Sans MT" w:eastAsia="Gill Sans MT" w:cs="Gill Sans MT"/>
        </w:rPr>
        <w:t xml:space="preserve"> Bangkok invita cálidamente a sus huéspedes a sumergirse en la atmósfera festiva y a celebrar las tradiciones de la temporada en medio de decoraciones cautivadoras y celebraciones espectaculares. Los visitantes pueden disfrutar de una oferta excepcional que incluye deliciosos menús navideños, actividades familiares alegres y eventos destacados.</w:t>
      </w:r>
    </w:p>
    <w:p xmlns:wp14="http://schemas.microsoft.com/office/word/2010/wordml" w:rsidP="014D3020" wp14:paraId="7B0CF812" wp14:textId="5D5D7B26">
      <w:pPr>
        <w:pStyle w:val="Normal"/>
        <w:spacing w:line="276" w:lineRule="auto"/>
        <w:jc w:val="both"/>
        <w:rPr>
          <w:rFonts w:ascii="Gill Sans MT" w:hAnsi="Gill Sans MT" w:eastAsia="Gill Sans MT" w:cs="Gill Sans MT"/>
        </w:rPr>
      </w:pPr>
      <w:r w:rsidRPr="014D3020" w:rsidR="1F3070B1">
        <w:rPr>
          <w:rFonts w:ascii="Gill Sans MT" w:hAnsi="Gill Sans MT" w:eastAsia="Gill Sans MT" w:cs="Gill Sans MT"/>
        </w:rPr>
        <w:t xml:space="preserve">Durante décadas, </w:t>
      </w:r>
      <w:r w:rsidRPr="014D3020" w:rsidR="1F3070B1">
        <w:rPr>
          <w:rFonts w:ascii="Gill Sans MT" w:hAnsi="Gill Sans MT" w:eastAsia="Gill Sans MT" w:cs="Gill Sans MT"/>
        </w:rPr>
        <w:t>The</w:t>
      </w:r>
      <w:r w:rsidRPr="014D3020" w:rsidR="1F3070B1">
        <w:rPr>
          <w:rFonts w:ascii="Gill Sans MT" w:hAnsi="Gill Sans MT" w:eastAsia="Gill Sans MT" w:cs="Gill Sans MT"/>
        </w:rPr>
        <w:t xml:space="preserve"> </w:t>
      </w:r>
      <w:r w:rsidRPr="014D3020" w:rsidR="1F3070B1">
        <w:rPr>
          <w:rFonts w:ascii="Gill Sans MT" w:hAnsi="Gill Sans MT" w:eastAsia="Gill Sans MT" w:cs="Gill Sans MT"/>
        </w:rPr>
        <w:t>Peninsula</w:t>
      </w:r>
      <w:r w:rsidRPr="014D3020" w:rsidR="1F3070B1">
        <w:rPr>
          <w:rFonts w:ascii="Gill Sans MT" w:hAnsi="Gill Sans MT" w:eastAsia="Gill Sans MT" w:cs="Gill Sans MT"/>
        </w:rPr>
        <w:t xml:space="preserve"> Bangkok ha sido un apreciado "hogar navideño" para Navidad y Año Nuevo, donde tanto viajeros como locales se reúnen junto al río Chao </w:t>
      </w:r>
      <w:r w:rsidRPr="014D3020" w:rsidR="1F3070B1">
        <w:rPr>
          <w:rFonts w:ascii="Gill Sans MT" w:hAnsi="Gill Sans MT" w:eastAsia="Gill Sans MT" w:cs="Gill Sans MT"/>
        </w:rPr>
        <w:t>Phraya</w:t>
      </w:r>
      <w:r w:rsidRPr="014D3020" w:rsidR="1F3070B1">
        <w:rPr>
          <w:rFonts w:ascii="Gill Sans MT" w:hAnsi="Gill Sans MT" w:eastAsia="Gill Sans MT" w:cs="Gill Sans MT"/>
        </w:rPr>
        <w:t xml:space="preserve"> para disfrutar de comidas festivas, presentaciones, actividades y deslumbrantes espectáculos de fuegos artificiales que crean recuerdos inolvidables.</w:t>
      </w:r>
    </w:p>
    <w:p xmlns:wp14="http://schemas.microsoft.com/office/word/2010/wordml" w:rsidP="014D3020" wp14:paraId="1E4A12B9" wp14:textId="345D032A">
      <w:pPr>
        <w:pStyle w:val="Normal"/>
        <w:spacing w:line="276" w:lineRule="auto"/>
        <w:jc w:val="both"/>
        <w:rPr>
          <w:rFonts w:ascii="Gill Sans MT" w:hAnsi="Gill Sans MT" w:eastAsia="Gill Sans MT" w:cs="Gill Sans MT"/>
        </w:rPr>
      </w:pPr>
      <w:r w:rsidRPr="014D3020" w:rsidR="1F3070B1">
        <w:rPr>
          <w:rFonts w:ascii="Gill Sans MT" w:hAnsi="Gill Sans MT" w:eastAsia="Gill Sans MT" w:cs="Gill Sans MT"/>
        </w:rPr>
        <w:t xml:space="preserve">En esta temporada, sumérjase en los encantos tradicionales de las festividades en </w:t>
      </w:r>
      <w:r w:rsidRPr="014D3020" w:rsidR="1F3070B1">
        <w:rPr>
          <w:rFonts w:ascii="Gill Sans MT" w:hAnsi="Gill Sans MT" w:eastAsia="Gill Sans MT" w:cs="Gill Sans MT"/>
        </w:rPr>
        <w:t>The</w:t>
      </w:r>
      <w:r w:rsidRPr="014D3020" w:rsidR="1F3070B1">
        <w:rPr>
          <w:rFonts w:ascii="Gill Sans MT" w:hAnsi="Gill Sans MT" w:eastAsia="Gill Sans MT" w:cs="Gill Sans MT"/>
        </w:rPr>
        <w:t xml:space="preserve"> </w:t>
      </w:r>
      <w:r w:rsidRPr="014D3020" w:rsidR="1F3070B1">
        <w:rPr>
          <w:rFonts w:ascii="Gill Sans MT" w:hAnsi="Gill Sans MT" w:eastAsia="Gill Sans MT" w:cs="Gill Sans MT"/>
        </w:rPr>
        <w:t>Peninsula</w:t>
      </w:r>
      <w:r w:rsidRPr="014D3020" w:rsidR="1F3070B1">
        <w:rPr>
          <w:rFonts w:ascii="Gill Sans MT" w:hAnsi="Gill Sans MT" w:eastAsia="Gill Sans MT" w:cs="Gill Sans MT"/>
        </w:rPr>
        <w:t xml:space="preserve"> Bangkok, donde cada momento es una oportunidad para crear memorias entrañables con sus seres queridos. Deléitese con exquisitas ofertas culinarias y disfrute de experiencias musicales que celebran el espíritu de unión.</w:t>
      </w:r>
    </w:p>
    <w:p xmlns:wp14="http://schemas.microsoft.com/office/word/2010/wordml" w:rsidP="014D3020" wp14:paraId="44CAD87D" wp14:textId="608041CE">
      <w:pPr>
        <w:pStyle w:val="Heading2"/>
        <w:rPr>
          <w:rFonts w:ascii="Gill Sans MT" w:hAnsi="Gill Sans MT" w:eastAsia="Gill Sans MT" w:cs="Gill Sans MT"/>
          <w:b w:val="1"/>
          <w:bCs w:val="1"/>
          <w:sz w:val="28"/>
          <w:szCs w:val="28"/>
        </w:rPr>
      </w:pPr>
      <w:r w:rsidR="1F3070B1">
        <w:rPr/>
        <w:t>Festividades mágicas para la familia</w:t>
      </w:r>
    </w:p>
    <w:p xmlns:wp14="http://schemas.microsoft.com/office/word/2010/wordml" w:rsidP="014D3020" wp14:paraId="58D8CE97" wp14:textId="2D35EC99">
      <w:pPr>
        <w:pStyle w:val="Normal"/>
        <w:spacing w:line="276" w:lineRule="auto"/>
        <w:jc w:val="both"/>
        <w:rPr>
          <w:rFonts w:ascii="Gill Sans MT" w:hAnsi="Gill Sans MT" w:eastAsia="Gill Sans MT" w:cs="Gill Sans MT"/>
        </w:rPr>
      </w:pPr>
      <w:r w:rsidRPr="014D3020" w:rsidR="1F3070B1">
        <w:rPr>
          <w:rFonts w:ascii="Gill Sans MT" w:hAnsi="Gill Sans MT" w:eastAsia="Gill Sans MT" w:cs="Gill Sans MT"/>
        </w:rPr>
        <w:t xml:space="preserve">Este año, </w:t>
      </w:r>
      <w:r w:rsidRPr="014D3020" w:rsidR="1F3070B1">
        <w:rPr>
          <w:rFonts w:ascii="Gill Sans MT" w:hAnsi="Gill Sans MT" w:eastAsia="Gill Sans MT" w:cs="Gill Sans MT"/>
        </w:rPr>
        <w:t>The</w:t>
      </w:r>
      <w:r w:rsidRPr="014D3020" w:rsidR="1F3070B1">
        <w:rPr>
          <w:rFonts w:ascii="Gill Sans MT" w:hAnsi="Gill Sans MT" w:eastAsia="Gill Sans MT" w:cs="Gill Sans MT"/>
        </w:rPr>
        <w:t xml:space="preserve"> </w:t>
      </w:r>
      <w:r w:rsidRPr="014D3020" w:rsidR="1F3070B1">
        <w:rPr>
          <w:rFonts w:ascii="Gill Sans MT" w:hAnsi="Gill Sans MT" w:eastAsia="Gill Sans MT" w:cs="Gill Sans MT"/>
        </w:rPr>
        <w:t>Peninsula</w:t>
      </w:r>
      <w:r w:rsidRPr="014D3020" w:rsidR="1F3070B1">
        <w:rPr>
          <w:rFonts w:ascii="Gill Sans MT" w:hAnsi="Gill Sans MT" w:eastAsia="Gill Sans MT" w:cs="Gill Sans MT"/>
        </w:rPr>
        <w:t xml:space="preserve"> Bangkok inicia la temporada navideña con la ceremonia de iluminación del árbol de Navidad el 27 de noviembre, recibiendo a distinguidos invitados, incluidos miembros del cuerpo diplomático, socios clave del ámbito empresarial y medios de comunicación. En el corazón del Lobby se alza un majestuoso abeto canadiense de 18 pies, decorado con elegancia atemporal, junto a un impresionante Calendario de Adviento de dos metros de altura que captura el espíritu de la Navidad y sus tradiciones.</w:t>
      </w:r>
    </w:p>
    <w:p xmlns:wp14="http://schemas.microsoft.com/office/word/2010/wordml" w:rsidP="014D3020" wp14:paraId="0D7EEE7B" wp14:textId="1378B911">
      <w:pPr>
        <w:pStyle w:val="Normal"/>
        <w:spacing w:line="276" w:lineRule="auto"/>
        <w:jc w:val="both"/>
        <w:rPr>
          <w:rFonts w:ascii="Gill Sans MT" w:hAnsi="Gill Sans MT" w:eastAsia="Gill Sans MT" w:cs="Gill Sans MT"/>
        </w:rPr>
      </w:pPr>
      <w:r w:rsidRPr="014D3020" w:rsidR="1F3070B1">
        <w:rPr>
          <w:rFonts w:ascii="Gill Sans MT" w:hAnsi="Gill Sans MT" w:eastAsia="Gill Sans MT" w:cs="Gill Sans MT"/>
        </w:rPr>
        <w:t>The</w:t>
      </w:r>
      <w:r w:rsidRPr="014D3020" w:rsidR="1F3070B1">
        <w:rPr>
          <w:rFonts w:ascii="Gill Sans MT" w:hAnsi="Gill Sans MT" w:eastAsia="Gill Sans MT" w:cs="Gill Sans MT"/>
        </w:rPr>
        <w:t xml:space="preserve"> </w:t>
      </w:r>
      <w:r w:rsidRPr="014D3020" w:rsidR="1F3070B1">
        <w:rPr>
          <w:rFonts w:ascii="Gill Sans MT" w:hAnsi="Gill Sans MT" w:eastAsia="Gill Sans MT" w:cs="Gill Sans MT"/>
        </w:rPr>
        <w:t>Peninsula</w:t>
      </w:r>
      <w:r w:rsidRPr="014D3020" w:rsidR="1F3070B1">
        <w:rPr>
          <w:rFonts w:ascii="Gill Sans MT" w:hAnsi="Gill Sans MT" w:eastAsia="Gill Sans MT" w:cs="Gill Sans MT"/>
        </w:rPr>
        <w:t xml:space="preserve"> Bangkok presenta experiencias encantadoras para las familias durante la temporada navideña. Una de las actividades destacadas son las veladas del Calendario de Adviento, que tienen lugar cada noche del 1 al 24 de diciembre a las 5:00 p.m. Los huéspedes están invitados a reunirse en el Lobby para la revelación de una nueva ventana del Calendario de Adviento, fomentando el espíritu festivo y la alegría.</w:t>
      </w:r>
    </w:p>
    <w:p xmlns:wp14="http://schemas.microsoft.com/office/word/2010/wordml" w:rsidP="014D3020" wp14:paraId="7DCD6D35" wp14:textId="5E3EC0D3">
      <w:pPr>
        <w:pStyle w:val="Normal"/>
        <w:spacing w:line="276" w:lineRule="auto"/>
        <w:jc w:val="both"/>
        <w:rPr>
          <w:rFonts w:ascii="Gill Sans MT" w:hAnsi="Gill Sans MT" w:eastAsia="Gill Sans MT" w:cs="Gill Sans MT"/>
        </w:rPr>
      </w:pPr>
      <w:r w:rsidRPr="014D3020" w:rsidR="1F3070B1">
        <w:rPr>
          <w:rFonts w:ascii="Gill Sans MT" w:hAnsi="Gill Sans MT" w:eastAsia="Gill Sans MT" w:cs="Gill Sans MT"/>
        </w:rPr>
        <w:t xml:space="preserve">Los niños disfrutarán de chocolates, dulces y juguetes, mientras que los adultos saborearán una cálida taza de </w:t>
      </w:r>
      <w:r w:rsidRPr="014D3020" w:rsidR="1F3070B1">
        <w:rPr>
          <w:rFonts w:ascii="Gill Sans MT" w:hAnsi="Gill Sans MT" w:eastAsia="Gill Sans MT" w:cs="Gill Sans MT"/>
        </w:rPr>
        <w:t>Glühwein</w:t>
      </w:r>
      <w:r w:rsidRPr="014D3020" w:rsidR="1F3070B1">
        <w:rPr>
          <w:rFonts w:ascii="Gill Sans MT" w:hAnsi="Gill Sans MT" w:eastAsia="Gill Sans MT" w:cs="Gill Sans MT"/>
        </w:rPr>
        <w:t xml:space="preserve"> (vino caliente). El ambiente festivo se enriquece con personajes mágicos como el reno, el petirrojo rojo, el hombre de jengibre, el cascanueces y una visita sorpresa de Santa Claus.</w:t>
      </w:r>
    </w:p>
    <w:p xmlns:wp14="http://schemas.microsoft.com/office/word/2010/wordml" w:rsidP="014D3020" wp14:paraId="6EACDDB9" wp14:textId="6F595A7D">
      <w:pPr>
        <w:pStyle w:val="Normal"/>
        <w:spacing w:line="276" w:lineRule="auto"/>
        <w:jc w:val="both"/>
        <w:rPr>
          <w:rFonts w:ascii="Gill Sans MT" w:hAnsi="Gill Sans MT" w:eastAsia="Gill Sans MT" w:cs="Gill Sans MT"/>
        </w:rPr>
      </w:pPr>
      <w:r w:rsidRPr="014D3020" w:rsidR="1F3070B1">
        <w:rPr>
          <w:rFonts w:ascii="Gill Sans MT" w:hAnsi="Gill Sans MT" w:eastAsia="Gill Sans MT" w:cs="Gill Sans MT"/>
        </w:rPr>
        <w:t xml:space="preserve">Además, el tradicional té de la tarde del hotel se adapta especialmente para familias durante la temporada navideña. Acompañado de música en vivo de piano, el </w:t>
      </w:r>
      <w:r w:rsidRPr="014D3020" w:rsidR="1F3070B1">
        <w:rPr>
          <w:rFonts w:ascii="Gill Sans MT" w:hAnsi="Gill Sans MT" w:eastAsia="Gill Sans MT" w:cs="Gill Sans MT"/>
          <w:b w:val="1"/>
          <w:bCs w:val="1"/>
        </w:rPr>
        <w:t>Té de la Tarde Navideño</w:t>
      </w:r>
      <w:r w:rsidRPr="014D3020" w:rsidR="1F3070B1">
        <w:rPr>
          <w:rFonts w:ascii="Gill Sans MT" w:hAnsi="Gill Sans MT" w:eastAsia="Gill Sans MT" w:cs="Gill Sans MT"/>
        </w:rPr>
        <w:t xml:space="preserve"> incluye una selección de delicias saladas y dulces creadas por el Chef Jimmy </w:t>
      </w:r>
      <w:r w:rsidRPr="014D3020" w:rsidR="1F3070B1">
        <w:rPr>
          <w:rFonts w:ascii="Gill Sans MT" w:hAnsi="Gill Sans MT" w:eastAsia="Gill Sans MT" w:cs="Gill Sans MT"/>
        </w:rPr>
        <w:t>Boulay</w:t>
      </w:r>
      <w:r w:rsidRPr="014D3020" w:rsidR="1F3070B1">
        <w:rPr>
          <w:rFonts w:ascii="Gill Sans MT" w:hAnsi="Gill Sans MT" w:eastAsia="Gill Sans MT" w:cs="Gill Sans MT"/>
        </w:rPr>
        <w:t xml:space="preserve"> y su equipo, servidas diariamente en el Lobby entre el 1 y el 30 de diciembre, de 2:00 a 6:00 p.m.</w:t>
      </w:r>
    </w:p>
    <w:p xmlns:wp14="http://schemas.microsoft.com/office/word/2010/wordml" w:rsidP="014D3020" wp14:paraId="77BD9465" wp14:textId="6AEAA873">
      <w:pPr>
        <w:pStyle w:val="Normal"/>
        <w:spacing w:line="276" w:lineRule="auto"/>
        <w:jc w:val="both"/>
        <w:rPr>
          <w:rFonts w:ascii="Gill Sans MT" w:hAnsi="Gill Sans MT" w:eastAsia="Gill Sans MT" w:cs="Gill Sans MT"/>
        </w:rPr>
      </w:pPr>
      <w:r w:rsidRPr="014D3020" w:rsidR="1F3070B1">
        <w:rPr>
          <w:rFonts w:ascii="Gill Sans MT" w:hAnsi="Gill Sans MT" w:eastAsia="Gill Sans MT" w:cs="Gill Sans MT"/>
        </w:rPr>
        <w:t>Precios:</w:t>
      </w:r>
    </w:p>
    <w:p xmlns:wp14="http://schemas.microsoft.com/office/word/2010/wordml" w:rsidP="014D3020" wp14:paraId="3E453E14" wp14:textId="54C95FB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Gill Sans MT" w:hAnsi="Gill Sans MT" w:eastAsia="Gill Sans MT" w:cs="Gill Sans MT"/>
        </w:rPr>
      </w:pPr>
      <w:r w:rsidRPr="014D3020" w:rsidR="1F3070B1">
        <w:rPr>
          <w:rFonts w:ascii="Gill Sans MT" w:hAnsi="Gill Sans MT" w:eastAsia="Gill Sans MT" w:cs="Gill Sans MT"/>
        </w:rPr>
        <w:t>THB 1,288++ por persona</w:t>
      </w:r>
    </w:p>
    <w:p xmlns:wp14="http://schemas.microsoft.com/office/word/2010/wordml" w:rsidP="014D3020" wp14:paraId="09EB9DA0" wp14:textId="7DD2D2A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Gill Sans MT" w:hAnsi="Gill Sans MT" w:eastAsia="Gill Sans MT" w:cs="Gill Sans MT"/>
        </w:rPr>
      </w:pPr>
      <w:r w:rsidRPr="014D3020" w:rsidR="1F3070B1">
        <w:rPr>
          <w:rFonts w:ascii="Gill Sans MT" w:hAnsi="Gill Sans MT" w:eastAsia="Gill Sans MT" w:cs="Gill Sans MT"/>
        </w:rPr>
        <w:t>THB 2,188++ para dos personas</w:t>
      </w:r>
    </w:p>
    <w:p xmlns:wp14="http://schemas.microsoft.com/office/word/2010/wordml" w:rsidP="014D3020" wp14:paraId="5C1A07E2" wp14:textId="600A979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Gill Sans MT" w:hAnsi="Gill Sans MT" w:eastAsia="Gill Sans MT" w:cs="Gill Sans MT"/>
        </w:rPr>
      </w:pPr>
      <w:r w:rsidRPr="014D3020" w:rsidR="1F3070B1">
        <w:rPr>
          <w:rFonts w:ascii="Gill Sans MT" w:hAnsi="Gill Sans MT" w:eastAsia="Gill Sans MT" w:cs="Gill Sans MT"/>
        </w:rPr>
        <w:t xml:space="preserve">THB 2,988++ para dos personas, incluyendo una copa de champán </w:t>
      </w:r>
      <w:r w:rsidRPr="014D3020" w:rsidR="1F3070B1">
        <w:rPr>
          <w:rFonts w:ascii="Gill Sans MT" w:hAnsi="Gill Sans MT" w:eastAsia="Gill Sans MT" w:cs="Gill Sans MT"/>
        </w:rPr>
        <w:t>Peninsula</w:t>
      </w:r>
      <w:r w:rsidRPr="014D3020" w:rsidR="1F3070B1">
        <w:rPr>
          <w:rFonts w:ascii="Gill Sans MT" w:hAnsi="Gill Sans MT" w:eastAsia="Gill Sans MT" w:cs="Gill Sans MT"/>
        </w:rPr>
        <w:t xml:space="preserve"> por persona.</w:t>
      </w:r>
    </w:p>
    <w:p w:rsidR="7E91F318" w:rsidP="014D3020" w:rsidRDefault="7E91F318" w14:paraId="04B869B2" w14:textId="7C630654">
      <w:pPr>
        <w:pStyle w:val="Heading2"/>
        <w:rPr>
          <w:rFonts w:ascii="Gill Sans MT" w:hAnsi="Gill Sans MT" w:eastAsia="Gill Sans MT" w:cs="Gill Sans MT"/>
        </w:rPr>
      </w:pPr>
      <w:r w:rsidR="7E91F318">
        <w:rPr/>
        <w:t>Cena y Eventos Navideños</w:t>
      </w:r>
    </w:p>
    <w:p w:rsidR="7E91F318" w:rsidP="014D3020" w:rsidRDefault="7E91F318" w14:paraId="74EDE544" w14:textId="538DBE1B">
      <w:pPr>
        <w:pStyle w:val="Normal"/>
        <w:spacing w:line="276" w:lineRule="auto"/>
        <w:jc w:val="both"/>
        <w:rPr>
          <w:rFonts w:ascii="Gill Sans MT" w:hAnsi="Gill Sans MT" w:eastAsia="Gill Sans MT" w:cs="Gill Sans MT"/>
        </w:rPr>
      </w:pPr>
      <w:r w:rsidRPr="014D3020" w:rsidR="7E91F318">
        <w:rPr>
          <w:rFonts w:ascii="Gill Sans MT" w:hAnsi="Gill Sans MT" w:eastAsia="Gill Sans MT" w:cs="Gill Sans MT"/>
        </w:rPr>
        <w:t xml:space="preserve">El renombrado equipo culinario de </w:t>
      </w:r>
      <w:r w:rsidRPr="014D3020" w:rsidR="7E91F318">
        <w:rPr>
          <w:rFonts w:ascii="Gill Sans MT" w:hAnsi="Gill Sans MT" w:eastAsia="Gill Sans MT" w:cs="Gill Sans MT"/>
        </w:rPr>
        <w:t>The</w:t>
      </w:r>
      <w:r w:rsidRPr="014D3020" w:rsidR="7E91F318">
        <w:rPr>
          <w:rFonts w:ascii="Gill Sans MT" w:hAnsi="Gill Sans MT" w:eastAsia="Gill Sans MT" w:cs="Gill Sans MT"/>
        </w:rPr>
        <w:t xml:space="preserve"> </w:t>
      </w:r>
      <w:r w:rsidRPr="014D3020" w:rsidR="7E91F318">
        <w:rPr>
          <w:rFonts w:ascii="Gill Sans MT" w:hAnsi="Gill Sans MT" w:eastAsia="Gill Sans MT" w:cs="Gill Sans MT"/>
        </w:rPr>
        <w:t>Peninsula</w:t>
      </w:r>
      <w:r w:rsidRPr="014D3020" w:rsidR="7E91F318">
        <w:rPr>
          <w:rFonts w:ascii="Gill Sans MT" w:hAnsi="Gill Sans MT" w:eastAsia="Gill Sans MT" w:cs="Gill Sans MT"/>
        </w:rPr>
        <w:t xml:space="preserve"> Bangkok eleva las experiencias gastronómicas de esta temporada festiva, especialmente en Nochebuena y el día de Navidad. </w:t>
      </w:r>
      <w:r w:rsidRPr="014D3020" w:rsidR="7E91F318">
        <w:rPr>
          <w:rFonts w:ascii="Gill Sans MT" w:hAnsi="Gill Sans MT" w:eastAsia="Gill Sans MT" w:cs="Gill Sans MT"/>
        </w:rPr>
        <w:t>Los huéspedes podrán disfrutar de un menú cuidadosamente elaborado que incluye un buffet internacional y platillos tradicionales navideños en todos los restaurantes del resort, complementado con música en vivo, villancicos, una visita especial de Santa Claus y un espectacular espectáculo de fuegos artificiales.</w:t>
      </w:r>
      <w:r w:rsidRPr="014D3020" w:rsidR="7E91F318">
        <w:rPr>
          <w:rFonts w:ascii="Gill Sans MT" w:hAnsi="Gill Sans MT" w:eastAsia="Gill Sans MT" w:cs="Gill Sans MT"/>
        </w:rPr>
        <w:t xml:space="preserve"> Este año, las opciones incluyen:</w:t>
      </w:r>
    </w:p>
    <w:p w:rsidR="7E91F318" w:rsidP="014D3020" w:rsidRDefault="7E91F318" w14:paraId="09A3BED0" w14:textId="12C184EC">
      <w:pPr>
        <w:pStyle w:val="Normal"/>
        <w:spacing w:line="276" w:lineRule="auto"/>
        <w:jc w:val="both"/>
        <w:rPr>
          <w:rFonts w:ascii="Gill Sans MT" w:hAnsi="Gill Sans MT" w:eastAsia="Gill Sans MT" w:cs="Gill Sans MT"/>
          <w:b w:val="1"/>
          <w:bCs w:val="1"/>
        </w:rPr>
      </w:pPr>
      <w:r w:rsidRPr="014D3020" w:rsidR="7E91F318">
        <w:rPr>
          <w:rFonts w:ascii="Gill Sans MT" w:hAnsi="Gill Sans MT" w:eastAsia="Gill Sans MT" w:cs="Gill Sans MT"/>
          <w:b w:val="1"/>
          <w:bCs w:val="1"/>
        </w:rPr>
        <w:t xml:space="preserve">Cena Gala Buffet de Nochebuena en </w:t>
      </w:r>
      <w:r w:rsidRPr="014D3020" w:rsidR="7E91F318">
        <w:rPr>
          <w:rFonts w:ascii="Gill Sans MT" w:hAnsi="Gill Sans MT" w:eastAsia="Gill Sans MT" w:cs="Gill Sans MT"/>
          <w:b w:val="1"/>
          <w:bCs w:val="1"/>
        </w:rPr>
        <w:t>River</w:t>
      </w:r>
      <w:r w:rsidRPr="014D3020" w:rsidR="7E91F318">
        <w:rPr>
          <w:rFonts w:ascii="Gill Sans MT" w:hAnsi="Gill Sans MT" w:eastAsia="Gill Sans MT" w:cs="Gill Sans MT"/>
          <w:b w:val="1"/>
          <w:bCs w:val="1"/>
        </w:rPr>
        <w:t xml:space="preserve"> </w:t>
      </w:r>
      <w:r w:rsidRPr="014D3020" w:rsidR="7E91F318">
        <w:rPr>
          <w:rFonts w:ascii="Gill Sans MT" w:hAnsi="Gill Sans MT" w:eastAsia="Gill Sans MT" w:cs="Gill Sans MT"/>
          <w:b w:val="1"/>
          <w:bCs w:val="1"/>
        </w:rPr>
        <w:t>Cafe</w:t>
      </w:r>
      <w:r w:rsidRPr="014D3020" w:rsidR="7E91F318">
        <w:rPr>
          <w:rFonts w:ascii="Gill Sans MT" w:hAnsi="Gill Sans MT" w:eastAsia="Gill Sans MT" w:cs="Gill Sans MT"/>
          <w:b w:val="1"/>
          <w:bCs w:val="1"/>
        </w:rPr>
        <w:t xml:space="preserve"> &amp; </w:t>
      </w:r>
      <w:r w:rsidRPr="014D3020" w:rsidR="7E91F318">
        <w:rPr>
          <w:rFonts w:ascii="Gill Sans MT" w:hAnsi="Gill Sans MT" w:eastAsia="Gill Sans MT" w:cs="Gill Sans MT"/>
          <w:b w:val="1"/>
          <w:bCs w:val="1"/>
        </w:rPr>
        <w:t>Terrace</w:t>
      </w:r>
    </w:p>
    <w:p w:rsidR="7E91F318" w:rsidP="014D3020" w:rsidRDefault="7E91F318" w14:paraId="3F7D7F50" w14:textId="4BC207AF">
      <w:pPr>
        <w:pStyle w:val="Normal"/>
        <w:spacing w:line="276" w:lineRule="auto"/>
        <w:jc w:val="both"/>
        <w:rPr>
          <w:rFonts w:ascii="Gill Sans MT" w:hAnsi="Gill Sans MT" w:eastAsia="Gill Sans MT" w:cs="Gill Sans MT"/>
        </w:rPr>
      </w:pPr>
      <w:r w:rsidRPr="014D3020" w:rsidR="7E91F318">
        <w:rPr>
          <w:rFonts w:ascii="Gill Sans MT" w:hAnsi="Gill Sans MT" w:eastAsia="Gill Sans MT" w:cs="Gill Sans MT"/>
        </w:rPr>
        <w:t>Un buffet que combina los favoritos tradicionales de las fiestas con platillos internacionales, acompañado de villancicos y una visita de Santa Claus. Disponible desde las 19:00 horas el 24 de diciembre. Precio: THB 6,900 netos por persona (interior) y THB 7,900 netos por persona (exterior).</w:t>
      </w:r>
    </w:p>
    <w:p w:rsidR="7E91F318" w:rsidP="014D3020" w:rsidRDefault="7E91F318" w14:paraId="4A5F72D6" w14:textId="1A07321E">
      <w:pPr>
        <w:pStyle w:val="Normal"/>
        <w:spacing w:line="276" w:lineRule="auto"/>
        <w:jc w:val="both"/>
        <w:rPr>
          <w:rFonts w:ascii="Gill Sans MT" w:hAnsi="Gill Sans MT" w:eastAsia="Gill Sans MT" w:cs="Gill Sans MT"/>
          <w:b w:val="1"/>
          <w:bCs w:val="1"/>
        </w:rPr>
      </w:pPr>
      <w:r w:rsidRPr="014D3020" w:rsidR="7E91F318">
        <w:rPr>
          <w:rFonts w:ascii="Gill Sans MT" w:hAnsi="Gill Sans MT" w:eastAsia="Gill Sans MT" w:cs="Gill Sans MT"/>
          <w:b w:val="1"/>
          <w:bCs w:val="1"/>
        </w:rPr>
        <w:t xml:space="preserve">Cena Gala Buffet de Nochebuena en </w:t>
      </w:r>
      <w:r w:rsidRPr="014D3020" w:rsidR="7E91F318">
        <w:rPr>
          <w:rFonts w:ascii="Gill Sans MT" w:hAnsi="Gill Sans MT" w:eastAsia="Gill Sans MT" w:cs="Gill Sans MT"/>
          <w:b w:val="1"/>
          <w:bCs w:val="1"/>
        </w:rPr>
        <w:t>The</w:t>
      </w:r>
      <w:r w:rsidRPr="014D3020" w:rsidR="7E91F318">
        <w:rPr>
          <w:rFonts w:ascii="Gill Sans MT" w:hAnsi="Gill Sans MT" w:eastAsia="Gill Sans MT" w:cs="Gill Sans MT"/>
          <w:b w:val="1"/>
          <w:bCs w:val="1"/>
        </w:rPr>
        <w:t xml:space="preserve"> </w:t>
      </w:r>
      <w:r w:rsidRPr="014D3020" w:rsidR="7E91F318">
        <w:rPr>
          <w:rFonts w:ascii="Gill Sans MT" w:hAnsi="Gill Sans MT" w:eastAsia="Gill Sans MT" w:cs="Gill Sans MT"/>
          <w:b w:val="1"/>
          <w:bCs w:val="1"/>
        </w:rPr>
        <w:t>Peninsula</w:t>
      </w:r>
      <w:r w:rsidRPr="014D3020" w:rsidR="7E91F318">
        <w:rPr>
          <w:rFonts w:ascii="Gill Sans MT" w:hAnsi="Gill Sans MT" w:eastAsia="Gill Sans MT" w:cs="Gill Sans MT"/>
          <w:b w:val="1"/>
          <w:bCs w:val="1"/>
        </w:rPr>
        <w:t xml:space="preserve"> </w:t>
      </w:r>
      <w:r w:rsidRPr="014D3020" w:rsidR="7E91F318">
        <w:rPr>
          <w:rFonts w:ascii="Gill Sans MT" w:hAnsi="Gill Sans MT" w:eastAsia="Gill Sans MT" w:cs="Gill Sans MT"/>
          <w:b w:val="1"/>
          <w:bCs w:val="1"/>
        </w:rPr>
        <w:t>Lawn</w:t>
      </w:r>
    </w:p>
    <w:p w:rsidR="7E91F318" w:rsidP="014D3020" w:rsidRDefault="7E91F318" w14:paraId="07B53D50" w14:textId="5F7D99E3">
      <w:pPr>
        <w:pStyle w:val="Normal"/>
        <w:spacing w:line="276" w:lineRule="auto"/>
        <w:jc w:val="both"/>
        <w:rPr>
          <w:rFonts w:ascii="Gill Sans MT" w:hAnsi="Gill Sans MT" w:eastAsia="Gill Sans MT" w:cs="Gill Sans MT"/>
        </w:rPr>
      </w:pPr>
      <w:r w:rsidRPr="014D3020" w:rsidR="7E91F318">
        <w:rPr>
          <w:rFonts w:ascii="Gill Sans MT" w:hAnsi="Gill Sans MT" w:eastAsia="Gill Sans MT" w:cs="Gill Sans MT"/>
        </w:rPr>
        <w:t>Celebra la Nochebuena al aire libre con un buffet acompañado de música en vivo de un ensamble de 14 músicos, villancicos y un espectáculo de fuegos artificiales. Disponible desde las 19:00 horas el 24 de diciembre. Precio: THB 7,900 netos por persona.</w:t>
      </w:r>
    </w:p>
    <w:p w:rsidR="7E91F318" w:rsidP="014D3020" w:rsidRDefault="7E91F318" w14:paraId="1DC4075C" w14:textId="1CB9E00A">
      <w:pPr>
        <w:pStyle w:val="Normal"/>
        <w:spacing w:line="276" w:lineRule="auto"/>
        <w:jc w:val="both"/>
        <w:rPr>
          <w:rFonts w:ascii="Gill Sans MT" w:hAnsi="Gill Sans MT" w:eastAsia="Gill Sans MT" w:cs="Gill Sans MT"/>
          <w:b w:val="1"/>
          <w:bCs w:val="1"/>
        </w:rPr>
      </w:pPr>
      <w:r w:rsidRPr="014D3020" w:rsidR="7E91F318">
        <w:rPr>
          <w:rFonts w:ascii="Gill Sans MT" w:hAnsi="Gill Sans MT" w:eastAsia="Gill Sans MT" w:cs="Gill Sans MT"/>
          <w:b w:val="1"/>
          <w:bCs w:val="1"/>
        </w:rPr>
        <w:t xml:space="preserve">Cena Occidental de Nochebuena en </w:t>
      </w:r>
      <w:r w:rsidRPr="014D3020" w:rsidR="7E91F318">
        <w:rPr>
          <w:rFonts w:ascii="Gill Sans MT" w:hAnsi="Gill Sans MT" w:eastAsia="Gill Sans MT" w:cs="Gill Sans MT"/>
          <w:b w:val="1"/>
          <w:bCs w:val="1"/>
        </w:rPr>
        <w:t>The</w:t>
      </w:r>
      <w:r w:rsidRPr="014D3020" w:rsidR="7E91F318">
        <w:rPr>
          <w:rFonts w:ascii="Gill Sans MT" w:hAnsi="Gill Sans MT" w:eastAsia="Gill Sans MT" w:cs="Gill Sans MT"/>
          <w:b w:val="1"/>
          <w:bCs w:val="1"/>
        </w:rPr>
        <w:t xml:space="preserve"> Lobby </w:t>
      </w:r>
      <w:r w:rsidRPr="014D3020" w:rsidR="7E91F318">
        <w:rPr>
          <w:rFonts w:ascii="Gill Sans MT" w:hAnsi="Gill Sans MT" w:eastAsia="Gill Sans MT" w:cs="Gill Sans MT"/>
          <w:b w:val="1"/>
          <w:bCs w:val="1"/>
        </w:rPr>
        <w:t>Terrace</w:t>
      </w:r>
    </w:p>
    <w:p w:rsidR="7E91F318" w:rsidP="014D3020" w:rsidRDefault="7E91F318" w14:paraId="14F789E5" w14:textId="6C3F1B60">
      <w:pPr>
        <w:pStyle w:val="Normal"/>
        <w:spacing w:line="276" w:lineRule="auto"/>
        <w:jc w:val="both"/>
        <w:rPr>
          <w:rFonts w:ascii="Gill Sans MT" w:hAnsi="Gill Sans MT" w:eastAsia="Gill Sans MT" w:cs="Gill Sans MT"/>
        </w:rPr>
      </w:pPr>
      <w:r w:rsidRPr="014D3020" w:rsidR="7E91F318">
        <w:rPr>
          <w:rFonts w:ascii="Gill Sans MT" w:hAnsi="Gill Sans MT" w:eastAsia="Gill Sans MT" w:cs="Gill Sans MT"/>
        </w:rPr>
        <w:t>Disfruta de un menú de seis tiempos, música en vivo y fuegos artificiales que aportan un toque de tradición navideña. Disponible desde las 19:00 horas el 24 de diciembre. Precio: THB 7,900 netos por persona.</w:t>
      </w:r>
    </w:p>
    <w:p w:rsidR="7E91F318" w:rsidP="014D3020" w:rsidRDefault="7E91F318" w14:paraId="209482D9" w14:textId="698435AA">
      <w:pPr>
        <w:pStyle w:val="Normal"/>
        <w:spacing w:line="276" w:lineRule="auto"/>
        <w:jc w:val="both"/>
        <w:rPr>
          <w:rFonts w:ascii="Gill Sans MT" w:hAnsi="Gill Sans MT" w:eastAsia="Gill Sans MT" w:cs="Gill Sans MT"/>
          <w:b w:val="1"/>
          <w:bCs w:val="1"/>
        </w:rPr>
      </w:pPr>
      <w:r w:rsidRPr="014D3020" w:rsidR="7E91F318">
        <w:rPr>
          <w:rFonts w:ascii="Gill Sans MT" w:hAnsi="Gill Sans MT" w:eastAsia="Gill Sans MT" w:cs="Gill Sans MT"/>
          <w:b w:val="1"/>
          <w:bCs w:val="1"/>
        </w:rPr>
        <w:t xml:space="preserve">Cena Tailandesa de Nochebuena en </w:t>
      </w:r>
      <w:r w:rsidRPr="014D3020" w:rsidR="7E91F318">
        <w:rPr>
          <w:rFonts w:ascii="Gill Sans MT" w:hAnsi="Gill Sans MT" w:eastAsia="Gill Sans MT" w:cs="Gill Sans MT"/>
          <w:b w:val="1"/>
          <w:bCs w:val="1"/>
        </w:rPr>
        <w:t>Thiptara</w:t>
      </w:r>
    </w:p>
    <w:p w:rsidR="7E91F318" w:rsidP="014D3020" w:rsidRDefault="7E91F318" w14:paraId="05AD3947" w14:textId="2251693D">
      <w:pPr>
        <w:pStyle w:val="Normal"/>
        <w:spacing w:line="276" w:lineRule="auto"/>
        <w:jc w:val="both"/>
        <w:rPr>
          <w:rFonts w:ascii="Gill Sans MT" w:hAnsi="Gill Sans MT" w:eastAsia="Gill Sans MT" w:cs="Gill Sans MT"/>
        </w:rPr>
      </w:pPr>
      <w:r w:rsidRPr="014D3020" w:rsidR="7E91F318">
        <w:rPr>
          <w:rFonts w:ascii="Gill Sans MT" w:hAnsi="Gill Sans MT" w:eastAsia="Gill Sans MT" w:cs="Gill Sans MT"/>
        </w:rPr>
        <w:t xml:space="preserve">Un menú tailandés de seis tiempos servido bajo un pabellón tradicional con vistas al río Chao </w:t>
      </w:r>
      <w:r w:rsidRPr="014D3020" w:rsidR="7E91F318">
        <w:rPr>
          <w:rFonts w:ascii="Gill Sans MT" w:hAnsi="Gill Sans MT" w:eastAsia="Gill Sans MT" w:cs="Gill Sans MT"/>
        </w:rPr>
        <w:t>Phraya</w:t>
      </w:r>
      <w:r w:rsidRPr="014D3020" w:rsidR="7E91F318">
        <w:rPr>
          <w:rFonts w:ascii="Gill Sans MT" w:hAnsi="Gill Sans MT" w:eastAsia="Gill Sans MT" w:cs="Gill Sans MT"/>
        </w:rPr>
        <w:t>. Disponible desde las 19:00 horas el 24 de diciembre. Precio: THB 6,200 netos por persona.</w:t>
      </w:r>
    </w:p>
    <w:p w:rsidR="7E91F318" w:rsidP="014D3020" w:rsidRDefault="7E91F318" w14:paraId="00CCD70E" w14:textId="1FBD6983">
      <w:pPr>
        <w:pStyle w:val="Normal"/>
        <w:spacing w:line="276" w:lineRule="auto"/>
        <w:jc w:val="both"/>
        <w:rPr>
          <w:rFonts w:ascii="Gill Sans MT" w:hAnsi="Gill Sans MT" w:eastAsia="Gill Sans MT" w:cs="Gill Sans MT"/>
          <w:b w:val="1"/>
          <w:bCs w:val="1"/>
        </w:rPr>
      </w:pPr>
      <w:r w:rsidRPr="014D3020" w:rsidR="7E91F318">
        <w:rPr>
          <w:rFonts w:ascii="Gill Sans MT" w:hAnsi="Gill Sans MT" w:eastAsia="Gill Sans MT" w:cs="Gill Sans MT"/>
          <w:b w:val="1"/>
          <w:bCs w:val="1"/>
        </w:rPr>
        <w:t>Brunch</w:t>
      </w:r>
      <w:r w:rsidRPr="014D3020" w:rsidR="7E91F318">
        <w:rPr>
          <w:rFonts w:ascii="Gill Sans MT" w:hAnsi="Gill Sans MT" w:eastAsia="Gill Sans MT" w:cs="Gill Sans MT"/>
          <w:b w:val="1"/>
          <w:bCs w:val="1"/>
        </w:rPr>
        <w:t xml:space="preserve"> Navideño en </w:t>
      </w:r>
      <w:r w:rsidRPr="014D3020" w:rsidR="7E91F318">
        <w:rPr>
          <w:rFonts w:ascii="Gill Sans MT" w:hAnsi="Gill Sans MT" w:eastAsia="Gill Sans MT" w:cs="Gill Sans MT"/>
          <w:b w:val="1"/>
          <w:bCs w:val="1"/>
        </w:rPr>
        <w:t>River</w:t>
      </w:r>
      <w:r w:rsidRPr="014D3020" w:rsidR="7E91F318">
        <w:rPr>
          <w:rFonts w:ascii="Gill Sans MT" w:hAnsi="Gill Sans MT" w:eastAsia="Gill Sans MT" w:cs="Gill Sans MT"/>
          <w:b w:val="1"/>
          <w:bCs w:val="1"/>
        </w:rPr>
        <w:t xml:space="preserve"> </w:t>
      </w:r>
      <w:r w:rsidRPr="014D3020" w:rsidR="7E91F318">
        <w:rPr>
          <w:rFonts w:ascii="Gill Sans MT" w:hAnsi="Gill Sans MT" w:eastAsia="Gill Sans MT" w:cs="Gill Sans MT"/>
          <w:b w:val="1"/>
          <w:bCs w:val="1"/>
        </w:rPr>
        <w:t>Cafe</w:t>
      </w:r>
      <w:r w:rsidRPr="014D3020" w:rsidR="7E91F318">
        <w:rPr>
          <w:rFonts w:ascii="Gill Sans MT" w:hAnsi="Gill Sans MT" w:eastAsia="Gill Sans MT" w:cs="Gill Sans MT"/>
          <w:b w:val="1"/>
          <w:bCs w:val="1"/>
        </w:rPr>
        <w:t xml:space="preserve"> &amp; </w:t>
      </w:r>
      <w:r w:rsidRPr="014D3020" w:rsidR="7E91F318">
        <w:rPr>
          <w:rFonts w:ascii="Gill Sans MT" w:hAnsi="Gill Sans MT" w:eastAsia="Gill Sans MT" w:cs="Gill Sans MT"/>
          <w:b w:val="1"/>
          <w:bCs w:val="1"/>
        </w:rPr>
        <w:t>Terrace</w:t>
      </w:r>
    </w:p>
    <w:p w:rsidR="7E91F318" w:rsidP="014D3020" w:rsidRDefault="7E91F318" w14:paraId="6B5849F6" w14:textId="24BABEB3">
      <w:pPr>
        <w:pStyle w:val="Normal"/>
        <w:spacing w:line="276" w:lineRule="auto"/>
        <w:jc w:val="both"/>
        <w:rPr>
          <w:rFonts w:ascii="Gill Sans MT" w:hAnsi="Gill Sans MT" w:eastAsia="Gill Sans MT" w:cs="Gill Sans MT"/>
        </w:rPr>
      </w:pPr>
      <w:r w:rsidRPr="014D3020" w:rsidR="7E91F318">
        <w:rPr>
          <w:rFonts w:ascii="Gill Sans MT" w:hAnsi="Gill Sans MT" w:eastAsia="Gill Sans MT" w:cs="Gill Sans MT"/>
        </w:rPr>
        <w:t xml:space="preserve">Un buffet </w:t>
      </w:r>
      <w:r w:rsidRPr="014D3020" w:rsidR="7E91F318">
        <w:rPr>
          <w:rFonts w:ascii="Gill Sans MT" w:hAnsi="Gill Sans MT" w:eastAsia="Gill Sans MT" w:cs="Gill Sans MT"/>
        </w:rPr>
        <w:t>brunch</w:t>
      </w:r>
      <w:r w:rsidRPr="014D3020" w:rsidR="7E91F318">
        <w:rPr>
          <w:rFonts w:ascii="Gill Sans MT" w:hAnsi="Gill Sans MT" w:eastAsia="Gill Sans MT" w:cs="Gill Sans MT"/>
        </w:rPr>
        <w:t xml:space="preserve"> con especialidades navideñas y clásicos de todos los tiempos, acompañado de entretenimiento en vivo. Disponible el 25 de diciembre de 12:00 a 15:00 horas. Precio: THB 4,500 netos por persona.</w:t>
      </w:r>
    </w:p>
    <w:p w:rsidR="7E91F318" w:rsidP="014D3020" w:rsidRDefault="7E91F318" w14:paraId="5E07755A" w14:textId="70C093BE">
      <w:pPr>
        <w:pStyle w:val="Normal"/>
        <w:spacing w:line="276" w:lineRule="auto"/>
        <w:jc w:val="both"/>
        <w:rPr>
          <w:rFonts w:ascii="Gill Sans MT" w:hAnsi="Gill Sans MT" w:eastAsia="Gill Sans MT" w:cs="Gill Sans MT"/>
          <w:i w:val="1"/>
          <w:iCs w:val="1"/>
        </w:rPr>
      </w:pPr>
      <w:r w:rsidRPr="014D3020" w:rsidR="7E91F318">
        <w:rPr>
          <w:rFonts w:ascii="Gill Sans MT" w:hAnsi="Gill Sans MT" w:eastAsia="Gill Sans MT" w:cs="Gill Sans MT"/>
          <w:i w:val="1"/>
          <w:iCs w:val="1"/>
        </w:rPr>
        <w:t xml:space="preserve">Código de vestimenta: casual elegante o formal. Niños de 6 a 11 años reciben un 50% de descuento en </w:t>
      </w:r>
      <w:r w:rsidRPr="014D3020" w:rsidR="7E91F318">
        <w:rPr>
          <w:rFonts w:ascii="Gill Sans MT" w:hAnsi="Gill Sans MT" w:eastAsia="Gill Sans MT" w:cs="Gill Sans MT"/>
          <w:i w:val="1"/>
          <w:iCs w:val="1"/>
        </w:rPr>
        <w:t>buffets</w:t>
      </w:r>
      <w:r w:rsidRPr="014D3020" w:rsidR="7E91F318">
        <w:rPr>
          <w:rFonts w:ascii="Gill Sans MT" w:hAnsi="Gill Sans MT" w:eastAsia="Gill Sans MT" w:cs="Gill Sans MT"/>
          <w:i w:val="1"/>
          <w:iCs w:val="1"/>
        </w:rPr>
        <w:t xml:space="preserve"> y </w:t>
      </w:r>
      <w:r w:rsidRPr="014D3020" w:rsidR="7E91F318">
        <w:rPr>
          <w:rFonts w:ascii="Gill Sans MT" w:hAnsi="Gill Sans MT" w:eastAsia="Gill Sans MT" w:cs="Gill Sans MT"/>
          <w:i w:val="1"/>
          <w:iCs w:val="1"/>
        </w:rPr>
        <w:t>brunch</w:t>
      </w:r>
      <w:r w:rsidRPr="014D3020" w:rsidR="7E91F318">
        <w:rPr>
          <w:rFonts w:ascii="Gill Sans MT" w:hAnsi="Gill Sans MT" w:eastAsia="Gill Sans MT" w:cs="Gill Sans MT"/>
          <w:i w:val="1"/>
          <w:iCs w:val="1"/>
        </w:rPr>
        <w:t>; menores de 6 años comen gratis.</w:t>
      </w:r>
    </w:p>
    <w:p w:rsidR="7E91F318" w:rsidP="014D3020" w:rsidRDefault="7E91F318" w14:paraId="3160DFD8" w14:textId="30E62A3B">
      <w:pPr>
        <w:pStyle w:val="Heading2"/>
        <w:rPr>
          <w:rFonts w:ascii="Gill Sans MT" w:hAnsi="Gill Sans MT" w:eastAsia="Gill Sans MT" w:cs="Gill Sans MT"/>
          <w:b w:val="1"/>
          <w:bCs w:val="1"/>
        </w:rPr>
      </w:pPr>
      <w:r w:rsidR="7E91F318">
        <w:rPr/>
        <w:t xml:space="preserve">Gala de Año Nuevo en </w:t>
      </w:r>
      <w:r w:rsidR="7E91F318">
        <w:rPr/>
        <w:t>The</w:t>
      </w:r>
      <w:r w:rsidR="7E91F318">
        <w:rPr/>
        <w:t xml:space="preserve"> </w:t>
      </w:r>
      <w:r w:rsidR="7E91F318">
        <w:rPr/>
        <w:t>Peninsula</w:t>
      </w:r>
      <w:r w:rsidR="7E91F318">
        <w:rPr/>
        <w:t xml:space="preserve"> Bangkok</w:t>
      </w:r>
    </w:p>
    <w:p w:rsidR="7E91F318" w:rsidP="014D3020" w:rsidRDefault="7E91F318" w14:paraId="6BB1CE79" w14:textId="4558FC72">
      <w:pPr>
        <w:pStyle w:val="Normal"/>
        <w:spacing w:line="276" w:lineRule="auto"/>
        <w:jc w:val="both"/>
        <w:rPr>
          <w:rFonts w:ascii="Gill Sans MT" w:hAnsi="Gill Sans MT" w:eastAsia="Gill Sans MT" w:cs="Gill Sans MT"/>
        </w:rPr>
      </w:pPr>
      <w:r w:rsidRPr="014D3020" w:rsidR="7E91F318">
        <w:rPr>
          <w:rFonts w:ascii="Gill Sans MT" w:hAnsi="Gill Sans MT" w:eastAsia="Gill Sans MT" w:cs="Gill Sans MT"/>
        </w:rPr>
        <w:t xml:space="preserve">Despide el año con elegancia al estilo </w:t>
      </w:r>
      <w:r w:rsidRPr="014D3020" w:rsidR="7E91F318">
        <w:rPr>
          <w:rFonts w:ascii="Gill Sans MT" w:hAnsi="Gill Sans MT" w:eastAsia="Gill Sans MT" w:cs="Gill Sans MT"/>
        </w:rPr>
        <w:t>Moulin</w:t>
      </w:r>
      <w:r w:rsidRPr="014D3020" w:rsidR="7E91F318">
        <w:rPr>
          <w:rFonts w:ascii="Gill Sans MT" w:hAnsi="Gill Sans MT" w:eastAsia="Gill Sans MT" w:cs="Gill Sans MT"/>
        </w:rPr>
        <w:t xml:space="preserve"> Rouge. Disfruta de un buffet diseñado por el galardonado equipo culinario con delicias tailandesas e internacionales, acompañado de entretenimiento en vivo y un espectáculo de fuegos artificiales inolvidable.</w:t>
      </w:r>
    </w:p>
    <w:p w:rsidR="7E91F318" w:rsidP="014D3020" w:rsidRDefault="7E91F318" w14:paraId="446DEA45" w14:textId="0BC0FF78">
      <w:pPr>
        <w:pStyle w:val="Normal"/>
        <w:spacing w:line="276" w:lineRule="auto"/>
        <w:jc w:val="both"/>
        <w:rPr>
          <w:rFonts w:ascii="Gill Sans MT" w:hAnsi="Gill Sans MT" w:eastAsia="Gill Sans MT" w:cs="Gill Sans MT"/>
        </w:rPr>
      </w:pPr>
      <w:r w:rsidRPr="014D3020" w:rsidR="7E91F318">
        <w:rPr>
          <w:rFonts w:ascii="Gill Sans MT" w:hAnsi="Gill Sans MT" w:eastAsia="Gill Sans MT" w:cs="Gill Sans MT"/>
        </w:rPr>
        <w:t>Opciones disponibles:</w:t>
      </w:r>
    </w:p>
    <w:p w:rsidR="7E91F318" w:rsidP="014D3020" w:rsidRDefault="7E91F318" w14:paraId="6981E394" w14:textId="485CCEAF">
      <w:pPr>
        <w:pStyle w:val="Normal"/>
        <w:spacing w:line="276" w:lineRule="auto"/>
        <w:jc w:val="both"/>
        <w:rPr>
          <w:rFonts w:ascii="Gill Sans MT" w:hAnsi="Gill Sans MT" w:eastAsia="Gill Sans MT" w:cs="Gill Sans MT"/>
        </w:rPr>
      </w:pPr>
      <w:r w:rsidRPr="014D3020" w:rsidR="7E91F318">
        <w:rPr>
          <w:rFonts w:ascii="Gill Sans MT" w:hAnsi="Gill Sans MT" w:eastAsia="Gill Sans MT" w:cs="Gill Sans MT"/>
          <w:b w:val="1"/>
          <w:bCs w:val="1"/>
        </w:rPr>
        <w:t xml:space="preserve">Cena Gala Buffet en </w:t>
      </w:r>
      <w:r w:rsidRPr="014D3020" w:rsidR="7E91F318">
        <w:rPr>
          <w:rFonts w:ascii="Gill Sans MT" w:hAnsi="Gill Sans MT" w:eastAsia="Gill Sans MT" w:cs="Gill Sans MT"/>
          <w:b w:val="1"/>
          <w:bCs w:val="1"/>
        </w:rPr>
        <w:t>River</w:t>
      </w:r>
      <w:r w:rsidRPr="014D3020" w:rsidR="7E91F318">
        <w:rPr>
          <w:rFonts w:ascii="Gill Sans MT" w:hAnsi="Gill Sans MT" w:eastAsia="Gill Sans MT" w:cs="Gill Sans MT"/>
          <w:b w:val="1"/>
          <w:bCs w:val="1"/>
        </w:rPr>
        <w:t xml:space="preserve"> </w:t>
      </w:r>
      <w:r w:rsidRPr="014D3020" w:rsidR="7E91F318">
        <w:rPr>
          <w:rFonts w:ascii="Gill Sans MT" w:hAnsi="Gill Sans MT" w:eastAsia="Gill Sans MT" w:cs="Gill Sans MT"/>
          <w:b w:val="1"/>
          <w:bCs w:val="1"/>
        </w:rPr>
        <w:t>Cafe</w:t>
      </w:r>
      <w:r w:rsidRPr="014D3020" w:rsidR="7E91F318">
        <w:rPr>
          <w:rFonts w:ascii="Gill Sans MT" w:hAnsi="Gill Sans MT" w:eastAsia="Gill Sans MT" w:cs="Gill Sans MT"/>
          <w:b w:val="1"/>
          <w:bCs w:val="1"/>
        </w:rPr>
        <w:t xml:space="preserve"> &amp; </w:t>
      </w:r>
      <w:r w:rsidRPr="014D3020" w:rsidR="7E91F318">
        <w:rPr>
          <w:rFonts w:ascii="Gill Sans MT" w:hAnsi="Gill Sans MT" w:eastAsia="Gill Sans MT" w:cs="Gill Sans MT"/>
          <w:b w:val="1"/>
          <w:bCs w:val="1"/>
        </w:rPr>
        <w:t>Terrace</w:t>
      </w:r>
      <w:r w:rsidRPr="014D3020" w:rsidR="7E91F318">
        <w:rPr>
          <w:rFonts w:ascii="Gill Sans MT" w:hAnsi="Gill Sans MT" w:eastAsia="Gill Sans MT" w:cs="Gill Sans MT"/>
          <w:b w:val="1"/>
          <w:bCs w:val="1"/>
        </w:rPr>
        <w:t xml:space="preserve">: </w:t>
      </w:r>
      <w:r w:rsidRPr="014D3020" w:rsidR="7E91F318">
        <w:rPr>
          <w:rFonts w:ascii="Gill Sans MT" w:hAnsi="Gill Sans MT" w:eastAsia="Gill Sans MT" w:cs="Gill Sans MT"/>
        </w:rPr>
        <w:t>THB 21,900 netos (interior) y THB 23,900 netos (exterior).</w:t>
      </w:r>
    </w:p>
    <w:p w:rsidR="7E91F318" w:rsidP="014D3020" w:rsidRDefault="7E91F318" w14:paraId="34D0894B" w14:textId="14AC7742">
      <w:pPr>
        <w:pStyle w:val="Normal"/>
        <w:spacing w:line="276" w:lineRule="auto"/>
        <w:jc w:val="both"/>
        <w:rPr>
          <w:rFonts w:ascii="Gill Sans MT" w:hAnsi="Gill Sans MT" w:eastAsia="Gill Sans MT" w:cs="Gill Sans MT"/>
        </w:rPr>
      </w:pPr>
      <w:r w:rsidRPr="014D3020" w:rsidR="7E91F318">
        <w:rPr>
          <w:rFonts w:ascii="Gill Sans MT" w:hAnsi="Gill Sans MT" w:eastAsia="Gill Sans MT" w:cs="Gill Sans MT"/>
          <w:b w:val="1"/>
          <w:bCs w:val="1"/>
        </w:rPr>
        <w:t xml:space="preserve">Cena Gala Buffet en </w:t>
      </w:r>
      <w:r w:rsidRPr="014D3020" w:rsidR="7E91F318">
        <w:rPr>
          <w:rFonts w:ascii="Gill Sans MT" w:hAnsi="Gill Sans MT" w:eastAsia="Gill Sans MT" w:cs="Gill Sans MT"/>
          <w:b w:val="1"/>
          <w:bCs w:val="1"/>
        </w:rPr>
        <w:t>The</w:t>
      </w:r>
      <w:r w:rsidRPr="014D3020" w:rsidR="7E91F318">
        <w:rPr>
          <w:rFonts w:ascii="Gill Sans MT" w:hAnsi="Gill Sans MT" w:eastAsia="Gill Sans MT" w:cs="Gill Sans MT"/>
          <w:b w:val="1"/>
          <w:bCs w:val="1"/>
        </w:rPr>
        <w:t xml:space="preserve"> </w:t>
      </w:r>
      <w:r w:rsidRPr="014D3020" w:rsidR="7E91F318">
        <w:rPr>
          <w:rFonts w:ascii="Gill Sans MT" w:hAnsi="Gill Sans MT" w:eastAsia="Gill Sans MT" w:cs="Gill Sans MT"/>
          <w:b w:val="1"/>
          <w:bCs w:val="1"/>
        </w:rPr>
        <w:t>Peninsula</w:t>
      </w:r>
      <w:r w:rsidRPr="014D3020" w:rsidR="7E91F318">
        <w:rPr>
          <w:rFonts w:ascii="Gill Sans MT" w:hAnsi="Gill Sans MT" w:eastAsia="Gill Sans MT" w:cs="Gill Sans MT"/>
          <w:b w:val="1"/>
          <w:bCs w:val="1"/>
        </w:rPr>
        <w:t xml:space="preserve"> </w:t>
      </w:r>
      <w:r w:rsidRPr="014D3020" w:rsidR="7E91F318">
        <w:rPr>
          <w:rFonts w:ascii="Gill Sans MT" w:hAnsi="Gill Sans MT" w:eastAsia="Gill Sans MT" w:cs="Gill Sans MT"/>
          <w:b w:val="1"/>
          <w:bCs w:val="1"/>
        </w:rPr>
        <w:t>Lawn</w:t>
      </w:r>
      <w:r w:rsidRPr="014D3020" w:rsidR="7E91F318">
        <w:rPr>
          <w:rFonts w:ascii="Gill Sans MT" w:hAnsi="Gill Sans MT" w:eastAsia="Gill Sans MT" w:cs="Gill Sans MT"/>
          <w:b w:val="1"/>
          <w:bCs w:val="1"/>
        </w:rPr>
        <w:t>:</w:t>
      </w:r>
      <w:r w:rsidRPr="014D3020" w:rsidR="7E91F318">
        <w:rPr>
          <w:rFonts w:ascii="Gill Sans MT" w:hAnsi="Gill Sans MT" w:eastAsia="Gill Sans MT" w:cs="Gill Sans MT"/>
        </w:rPr>
        <w:t xml:space="preserve"> THB 23,900 netos por persona.</w:t>
      </w:r>
    </w:p>
    <w:p w:rsidR="7E91F318" w:rsidP="014D3020" w:rsidRDefault="7E91F318" w14:paraId="45768057" w14:textId="1C9D4800">
      <w:pPr>
        <w:pStyle w:val="Normal"/>
        <w:spacing w:line="276" w:lineRule="auto"/>
        <w:jc w:val="both"/>
        <w:rPr>
          <w:rFonts w:ascii="Gill Sans MT" w:hAnsi="Gill Sans MT" w:eastAsia="Gill Sans MT" w:cs="Gill Sans MT"/>
        </w:rPr>
      </w:pPr>
      <w:r w:rsidRPr="014D3020" w:rsidR="7E91F318">
        <w:rPr>
          <w:rFonts w:ascii="Gill Sans MT" w:hAnsi="Gill Sans MT" w:eastAsia="Gill Sans MT" w:cs="Gill Sans MT"/>
          <w:b w:val="1"/>
          <w:bCs w:val="1"/>
        </w:rPr>
        <w:t xml:space="preserve">Cena Occidental en </w:t>
      </w:r>
      <w:r w:rsidRPr="014D3020" w:rsidR="7E91F318">
        <w:rPr>
          <w:rFonts w:ascii="Gill Sans MT" w:hAnsi="Gill Sans MT" w:eastAsia="Gill Sans MT" w:cs="Gill Sans MT"/>
          <w:b w:val="1"/>
          <w:bCs w:val="1"/>
        </w:rPr>
        <w:t>The</w:t>
      </w:r>
      <w:r w:rsidRPr="014D3020" w:rsidR="7E91F318">
        <w:rPr>
          <w:rFonts w:ascii="Gill Sans MT" w:hAnsi="Gill Sans MT" w:eastAsia="Gill Sans MT" w:cs="Gill Sans MT"/>
          <w:b w:val="1"/>
          <w:bCs w:val="1"/>
        </w:rPr>
        <w:t xml:space="preserve"> Lobby </w:t>
      </w:r>
      <w:r w:rsidRPr="014D3020" w:rsidR="7E91F318">
        <w:rPr>
          <w:rFonts w:ascii="Gill Sans MT" w:hAnsi="Gill Sans MT" w:eastAsia="Gill Sans MT" w:cs="Gill Sans MT"/>
          <w:b w:val="1"/>
          <w:bCs w:val="1"/>
        </w:rPr>
        <w:t>Terrace</w:t>
      </w:r>
      <w:r w:rsidRPr="014D3020" w:rsidR="7E91F318">
        <w:rPr>
          <w:rFonts w:ascii="Gill Sans MT" w:hAnsi="Gill Sans MT" w:eastAsia="Gill Sans MT" w:cs="Gill Sans MT"/>
          <w:b w:val="1"/>
          <w:bCs w:val="1"/>
        </w:rPr>
        <w:t xml:space="preserve">: </w:t>
      </w:r>
      <w:r w:rsidRPr="014D3020" w:rsidR="7E91F318">
        <w:rPr>
          <w:rFonts w:ascii="Gill Sans MT" w:hAnsi="Gill Sans MT" w:eastAsia="Gill Sans MT" w:cs="Gill Sans MT"/>
        </w:rPr>
        <w:t>THB 23,900 netos por persona.</w:t>
      </w:r>
    </w:p>
    <w:p w:rsidR="7E91F318" w:rsidP="014D3020" w:rsidRDefault="7E91F318" w14:paraId="314D7117" w14:textId="06E1B33C">
      <w:pPr>
        <w:pStyle w:val="Normal"/>
        <w:spacing w:line="276" w:lineRule="auto"/>
        <w:jc w:val="both"/>
        <w:rPr>
          <w:rFonts w:ascii="Gill Sans MT" w:hAnsi="Gill Sans MT" w:eastAsia="Gill Sans MT" w:cs="Gill Sans MT"/>
        </w:rPr>
      </w:pPr>
      <w:r w:rsidRPr="014D3020" w:rsidR="7E91F318">
        <w:rPr>
          <w:rFonts w:ascii="Gill Sans MT" w:hAnsi="Gill Sans MT" w:eastAsia="Gill Sans MT" w:cs="Gill Sans MT"/>
          <w:b w:val="1"/>
          <w:bCs w:val="1"/>
        </w:rPr>
        <w:t xml:space="preserve">Cena Tailandesa en </w:t>
      </w:r>
      <w:r w:rsidRPr="014D3020" w:rsidR="7E91F318">
        <w:rPr>
          <w:rFonts w:ascii="Gill Sans MT" w:hAnsi="Gill Sans MT" w:eastAsia="Gill Sans MT" w:cs="Gill Sans MT"/>
          <w:b w:val="1"/>
          <w:bCs w:val="1"/>
        </w:rPr>
        <w:t>Thiptara</w:t>
      </w:r>
      <w:r w:rsidRPr="014D3020" w:rsidR="7E91F318">
        <w:rPr>
          <w:rFonts w:ascii="Gill Sans MT" w:hAnsi="Gill Sans MT" w:eastAsia="Gill Sans MT" w:cs="Gill Sans MT"/>
          <w:b w:val="1"/>
          <w:bCs w:val="1"/>
        </w:rPr>
        <w:t>:</w:t>
      </w:r>
      <w:r w:rsidRPr="014D3020" w:rsidR="7E91F318">
        <w:rPr>
          <w:rFonts w:ascii="Gill Sans MT" w:hAnsi="Gill Sans MT" w:eastAsia="Gill Sans MT" w:cs="Gill Sans MT"/>
        </w:rPr>
        <w:t xml:space="preserve"> Menú de ocho tiempos con actuaciones tailandesas tradicionales. THB 14,900 netos por persona.</w:t>
      </w:r>
    </w:p>
    <w:p w:rsidR="7E91F318" w:rsidP="014D3020" w:rsidRDefault="7E91F318" w14:paraId="063A3C8C" w14:textId="7998A92F">
      <w:pPr>
        <w:pStyle w:val="Normal"/>
        <w:spacing w:line="276" w:lineRule="auto"/>
        <w:jc w:val="both"/>
        <w:rPr>
          <w:rFonts w:ascii="Gill Sans MT" w:hAnsi="Gill Sans MT" w:eastAsia="Gill Sans MT" w:cs="Gill Sans MT"/>
        </w:rPr>
      </w:pPr>
      <w:r w:rsidRPr="014D3020" w:rsidR="7E91F318">
        <w:rPr>
          <w:rFonts w:ascii="Gill Sans MT" w:hAnsi="Gill Sans MT" w:eastAsia="Gill Sans MT" w:cs="Gill Sans MT"/>
          <w:b w:val="1"/>
          <w:bCs w:val="1"/>
        </w:rPr>
        <w:t xml:space="preserve">Cena Cantonesa en </w:t>
      </w:r>
      <w:r w:rsidRPr="014D3020" w:rsidR="7E91F318">
        <w:rPr>
          <w:rFonts w:ascii="Gill Sans MT" w:hAnsi="Gill Sans MT" w:eastAsia="Gill Sans MT" w:cs="Gill Sans MT"/>
          <w:b w:val="1"/>
          <w:bCs w:val="1"/>
        </w:rPr>
        <w:t>Mei</w:t>
      </w:r>
      <w:r w:rsidRPr="014D3020" w:rsidR="7E91F318">
        <w:rPr>
          <w:rFonts w:ascii="Gill Sans MT" w:hAnsi="Gill Sans MT" w:eastAsia="Gill Sans MT" w:cs="Gill Sans MT"/>
          <w:b w:val="1"/>
          <w:bCs w:val="1"/>
        </w:rPr>
        <w:t xml:space="preserve"> </w:t>
      </w:r>
      <w:r w:rsidRPr="014D3020" w:rsidR="7E91F318">
        <w:rPr>
          <w:rFonts w:ascii="Gill Sans MT" w:hAnsi="Gill Sans MT" w:eastAsia="Gill Sans MT" w:cs="Gill Sans MT"/>
          <w:b w:val="1"/>
          <w:bCs w:val="1"/>
        </w:rPr>
        <w:t>Jiang</w:t>
      </w:r>
      <w:r w:rsidRPr="014D3020" w:rsidR="7E91F318">
        <w:rPr>
          <w:rFonts w:ascii="Gill Sans MT" w:hAnsi="Gill Sans MT" w:eastAsia="Gill Sans MT" w:cs="Gill Sans MT"/>
          <w:b w:val="1"/>
          <w:bCs w:val="1"/>
        </w:rPr>
        <w:t>:</w:t>
      </w:r>
      <w:r w:rsidRPr="014D3020" w:rsidR="7E91F318">
        <w:rPr>
          <w:rFonts w:ascii="Gill Sans MT" w:hAnsi="Gill Sans MT" w:eastAsia="Gill Sans MT" w:cs="Gill Sans MT"/>
        </w:rPr>
        <w:t xml:space="preserve"> Menú de ocho tiempos con vistas privilegiadas a los fuegos artificiales. THB 16,888 netos por persona.</w:t>
      </w:r>
    </w:p>
    <w:p w:rsidR="7E91F318" w:rsidP="014D3020" w:rsidRDefault="7E91F318" w14:paraId="41AC3038" w14:textId="43917402">
      <w:pPr>
        <w:pStyle w:val="Normal"/>
        <w:spacing w:line="276" w:lineRule="auto"/>
        <w:jc w:val="both"/>
        <w:rPr>
          <w:rFonts w:ascii="Gill Sans MT" w:hAnsi="Gill Sans MT" w:eastAsia="Gill Sans MT" w:cs="Gill Sans MT"/>
        </w:rPr>
      </w:pPr>
      <w:r w:rsidRPr="014D3020" w:rsidR="7E91F318">
        <w:rPr>
          <w:rFonts w:ascii="Gill Sans MT" w:hAnsi="Gill Sans MT" w:eastAsia="Gill Sans MT" w:cs="Gill Sans MT"/>
        </w:rPr>
        <w:t xml:space="preserve">Cóctel de bienvenida en </w:t>
      </w:r>
      <w:r w:rsidRPr="014D3020" w:rsidR="7E91F318">
        <w:rPr>
          <w:rFonts w:ascii="Gill Sans MT" w:hAnsi="Gill Sans MT" w:eastAsia="Gill Sans MT" w:cs="Gill Sans MT"/>
        </w:rPr>
        <w:t>The</w:t>
      </w:r>
      <w:r w:rsidRPr="014D3020" w:rsidR="7E91F318">
        <w:rPr>
          <w:rFonts w:ascii="Gill Sans MT" w:hAnsi="Gill Sans MT" w:eastAsia="Gill Sans MT" w:cs="Gill Sans MT"/>
        </w:rPr>
        <w:t xml:space="preserve"> Lobby de 19:00 a 20:00 horas, seguido de la cena a las 20:00 horas. </w:t>
      </w:r>
      <w:r w:rsidRPr="014D3020" w:rsidR="7E91F318">
        <w:rPr>
          <w:rFonts w:ascii="Gill Sans MT" w:hAnsi="Gill Sans MT" w:eastAsia="Gill Sans MT" w:cs="Gill Sans MT"/>
          <w:i w:val="1"/>
          <w:iCs w:val="1"/>
        </w:rPr>
        <w:t>Código de vestimenta: casual elegante o formal. Descuentos para niños aplican.</w:t>
      </w:r>
    </w:p>
    <w:p w:rsidR="7E91F318" w:rsidP="014D3020" w:rsidRDefault="7E91F318" w14:paraId="1D12F2F2" w14:textId="0C21C20A">
      <w:pPr>
        <w:pStyle w:val="Heading2"/>
        <w:rPr>
          <w:rFonts w:ascii="Gill Sans MT" w:hAnsi="Gill Sans MT" w:eastAsia="Gill Sans MT" w:cs="Gill Sans MT"/>
        </w:rPr>
      </w:pPr>
      <w:r w:rsidR="7E91F318">
        <w:rPr/>
        <w:t>Paquetes de Estancia Festiva</w:t>
      </w:r>
    </w:p>
    <w:p w:rsidR="7E91F318" w:rsidP="014D3020" w:rsidRDefault="7E91F318" w14:paraId="3B09B15F" w14:textId="4A22B6BD">
      <w:pPr>
        <w:pStyle w:val="Normal"/>
        <w:spacing w:line="276" w:lineRule="auto"/>
        <w:jc w:val="both"/>
        <w:rPr>
          <w:rFonts w:ascii="Gill Sans MT" w:hAnsi="Gill Sans MT" w:eastAsia="Gill Sans MT" w:cs="Gill Sans MT"/>
        </w:rPr>
      </w:pPr>
      <w:r w:rsidRPr="014D3020" w:rsidR="7E91F318">
        <w:rPr>
          <w:rFonts w:ascii="Gill Sans MT" w:hAnsi="Gill Sans MT" w:eastAsia="Gill Sans MT" w:cs="Gill Sans MT"/>
        </w:rPr>
        <w:t xml:space="preserve">Hospédate en </w:t>
      </w:r>
      <w:r w:rsidRPr="014D3020" w:rsidR="7E91F318">
        <w:rPr>
          <w:rFonts w:ascii="Gill Sans MT" w:hAnsi="Gill Sans MT" w:eastAsia="Gill Sans MT" w:cs="Gill Sans MT"/>
        </w:rPr>
        <w:t>The</w:t>
      </w:r>
      <w:r w:rsidRPr="014D3020" w:rsidR="7E91F318">
        <w:rPr>
          <w:rFonts w:ascii="Gill Sans MT" w:hAnsi="Gill Sans MT" w:eastAsia="Gill Sans MT" w:cs="Gill Sans MT"/>
        </w:rPr>
        <w:t xml:space="preserve"> </w:t>
      </w:r>
      <w:r w:rsidRPr="014D3020" w:rsidR="7E91F318">
        <w:rPr>
          <w:rFonts w:ascii="Gill Sans MT" w:hAnsi="Gill Sans MT" w:eastAsia="Gill Sans MT" w:cs="Gill Sans MT"/>
        </w:rPr>
        <w:t>Peninsula</w:t>
      </w:r>
      <w:r w:rsidRPr="014D3020" w:rsidR="7E91F318">
        <w:rPr>
          <w:rFonts w:ascii="Gill Sans MT" w:hAnsi="Gill Sans MT" w:eastAsia="Gill Sans MT" w:cs="Gill Sans MT"/>
        </w:rPr>
        <w:t xml:space="preserve"> Bangkok durante Navidad y disfruta de las celebraciones junto con las comodidades excepcionales del resort, como desayunos buffet, actividades de bienestar y acceso al buffet de Nochebuena en </w:t>
      </w:r>
      <w:r w:rsidRPr="014D3020" w:rsidR="7E91F318">
        <w:rPr>
          <w:rFonts w:ascii="Gill Sans MT" w:hAnsi="Gill Sans MT" w:eastAsia="Gill Sans MT" w:cs="Gill Sans MT"/>
        </w:rPr>
        <w:t>River</w:t>
      </w:r>
      <w:r w:rsidRPr="014D3020" w:rsidR="7E91F318">
        <w:rPr>
          <w:rFonts w:ascii="Gill Sans MT" w:hAnsi="Gill Sans MT" w:eastAsia="Gill Sans MT" w:cs="Gill Sans MT"/>
        </w:rPr>
        <w:t xml:space="preserve"> </w:t>
      </w:r>
      <w:r w:rsidRPr="014D3020" w:rsidR="7E91F318">
        <w:rPr>
          <w:rFonts w:ascii="Gill Sans MT" w:hAnsi="Gill Sans MT" w:eastAsia="Gill Sans MT" w:cs="Gill Sans MT"/>
        </w:rPr>
        <w:t>Cafe</w:t>
      </w:r>
      <w:r w:rsidRPr="014D3020" w:rsidR="7E91F318">
        <w:rPr>
          <w:rFonts w:ascii="Gill Sans MT" w:hAnsi="Gill Sans MT" w:eastAsia="Gill Sans MT" w:cs="Gill Sans MT"/>
        </w:rPr>
        <w:t xml:space="preserve"> &amp; </w:t>
      </w:r>
      <w:r w:rsidRPr="014D3020" w:rsidR="7E91F318">
        <w:rPr>
          <w:rFonts w:ascii="Gill Sans MT" w:hAnsi="Gill Sans MT" w:eastAsia="Gill Sans MT" w:cs="Gill Sans MT"/>
        </w:rPr>
        <w:t>Terrace</w:t>
      </w:r>
      <w:r w:rsidRPr="014D3020" w:rsidR="7E91F318">
        <w:rPr>
          <w:rFonts w:ascii="Gill Sans MT" w:hAnsi="Gill Sans MT" w:eastAsia="Gill Sans MT" w:cs="Gill Sans MT"/>
        </w:rPr>
        <w:t>.</w:t>
      </w:r>
    </w:p>
    <w:p w:rsidR="7E91F318" w:rsidP="014D3020" w:rsidRDefault="7E91F318" w14:paraId="1519AC84" w14:textId="40CD6E5E">
      <w:pPr>
        <w:pStyle w:val="Normal"/>
        <w:spacing w:line="276" w:lineRule="auto"/>
        <w:jc w:val="both"/>
        <w:rPr>
          <w:rFonts w:ascii="Gill Sans MT" w:hAnsi="Gill Sans MT" w:eastAsia="Gill Sans MT" w:cs="Gill Sans MT"/>
        </w:rPr>
      </w:pPr>
      <w:r w:rsidRPr="6BAF1A30" w:rsidR="7E91F318">
        <w:rPr>
          <w:rFonts w:ascii="Gill Sans MT" w:hAnsi="Gill Sans MT" w:eastAsia="Gill Sans MT" w:cs="Gill Sans MT"/>
        </w:rPr>
        <w:t>Para más información y reservas, contacta al +66 (2) 020 2888, por correo a reservationpbk@peninsula.com o en LINE ID: @peninsulabangkok.</w:t>
      </w:r>
    </w:p>
    <w:p w:rsidR="6BAF1A30" w:rsidP="6BAF1A30" w:rsidRDefault="6BAF1A30" w14:paraId="107EA928" w14:textId="6CFAF8AD">
      <w:pPr>
        <w:pStyle w:val="Normal"/>
        <w:spacing w:line="276" w:lineRule="auto"/>
        <w:jc w:val="both"/>
        <w:rPr>
          <w:rFonts w:ascii="Gill Sans MT" w:hAnsi="Gill Sans MT" w:eastAsia="Gill Sans MT" w:cs="Gill Sans MT"/>
        </w:rPr>
      </w:pPr>
    </w:p>
    <w:p w:rsidR="56929F57" w:rsidP="6BAF1A30" w:rsidRDefault="56929F57" w14:paraId="3C5C8E64" w14:textId="1857D0D0">
      <w:pPr>
        <w:pStyle w:val="Normal"/>
        <w:spacing w:line="276" w:lineRule="auto"/>
        <w:jc w:val="both"/>
        <w:rPr>
          <w:rFonts w:ascii="Gill Sans MT" w:hAnsi="Gill Sans MT" w:eastAsia="Gill Sans MT" w:cs="Gill Sans MT"/>
        </w:rPr>
      </w:pPr>
      <w:r w:rsidRPr="6BAF1A30" w:rsidR="56929F57">
        <w:rPr>
          <w:rFonts w:ascii="Gill Sans MT" w:hAnsi="Gill Sans MT" w:eastAsia="Gill Sans MT" w:cs="Gill Sans MT"/>
        </w:rPr>
        <w:t xml:space="preserve">Para descargar imágenes en alta resolución, entrar al siguiente </w:t>
      </w:r>
      <w:hyperlink r:id="Rfbac22897b224865">
        <w:r w:rsidRPr="6BAF1A30" w:rsidR="56929F57">
          <w:rPr>
            <w:rStyle w:val="Hyperlink"/>
            <w:rFonts w:ascii="Gill Sans MT" w:hAnsi="Gill Sans MT" w:eastAsia="Gill Sans MT" w:cs="Gill Sans MT"/>
          </w:rPr>
          <w:t>enlace</w:t>
        </w:r>
      </w:hyperlink>
      <w:r w:rsidRPr="6BAF1A30" w:rsidR="56929F57">
        <w:rPr>
          <w:rFonts w:ascii="Gill Sans MT" w:hAnsi="Gill Sans MT" w:eastAsia="Gill Sans MT" w:cs="Gill Sans MT"/>
        </w:rPr>
        <w:t xml:space="preserve">. </w:t>
      </w:r>
    </w:p>
    <w:p w:rsidR="014D3020" w:rsidP="014D3020" w:rsidRDefault="014D3020" w14:paraId="6DA6A419" w14:textId="7243A47A">
      <w:pPr>
        <w:pStyle w:val="Normal"/>
        <w:spacing w:line="276" w:lineRule="auto"/>
        <w:jc w:val="both"/>
        <w:rPr>
          <w:rFonts w:ascii="Gill Sans MT" w:hAnsi="Gill Sans MT" w:eastAsia="Gill Sans MT" w:cs="Gill Sans MT"/>
        </w:rPr>
      </w:pPr>
    </w:p>
    <w:p w:rsidR="71E6C887" w:rsidP="014D3020" w:rsidRDefault="71E6C887" w14:paraId="062F1B15" w14:textId="4F431F3A">
      <w:pPr>
        <w:pStyle w:val="Normal"/>
        <w:spacing w:after="0" w:afterAutospacing="off" w:line="276" w:lineRule="auto"/>
        <w:jc w:val="both"/>
        <w:rPr>
          <w:rFonts w:ascii="Gill Sans MT" w:hAnsi="Gill Sans MT" w:eastAsia="Gill Sans MT" w:cs="Gill Sans MT"/>
          <w:b w:val="1"/>
          <w:bCs w:val="1"/>
          <w:sz w:val="20"/>
          <w:szCs w:val="20"/>
        </w:rPr>
      </w:pPr>
      <w:r w:rsidRPr="014D3020" w:rsidR="71E6C887">
        <w:rPr>
          <w:rFonts w:ascii="Gill Sans MT" w:hAnsi="Gill Sans MT" w:eastAsia="Gill Sans MT" w:cs="Gill Sans MT"/>
          <w:b w:val="1"/>
          <w:bCs w:val="1"/>
          <w:sz w:val="20"/>
          <w:szCs w:val="20"/>
        </w:rPr>
        <w:t xml:space="preserve">Sobre </w:t>
      </w:r>
      <w:r w:rsidRPr="014D3020" w:rsidR="71E6C887">
        <w:rPr>
          <w:rFonts w:ascii="Gill Sans MT" w:hAnsi="Gill Sans MT" w:eastAsia="Gill Sans MT" w:cs="Gill Sans MT"/>
          <w:b w:val="1"/>
          <w:bCs w:val="1"/>
          <w:sz w:val="20"/>
          <w:szCs w:val="20"/>
        </w:rPr>
        <w:t>The</w:t>
      </w:r>
      <w:r w:rsidRPr="014D3020" w:rsidR="71E6C887">
        <w:rPr>
          <w:rFonts w:ascii="Gill Sans MT" w:hAnsi="Gill Sans MT" w:eastAsia="Gill Sans MT" w:cs="Gill Sans MT"/>
          <w:b w:val="1"/>
          <w:bCs w:val="1"/>
          <w:sz w:val="20"/>
          <w:szCs w:val="20"/>
        </w:rPr>
        <w:t xml:space="preserve"> </w:t>
      </w:r>
      <w:r w:rsidRPr="014D3020" w:rsidR="71E6C887">
        <w:rPr>
          <w:rFonts w:ascii="Gill Sans MT" w:hAnsi="Gill Sans MT" w:eastAsia="Gill Sans MT" w:cs="Gill Sans MT"/>
          <w:b w:val="1"/>
          <w:bCs w:val="1"/>
          <w:sz w:val="20"/>
          <w:szCs w:val="20"/>
        </w:rPr>
        <w:t>Peninsula</w:t>
      </w:r>
      <w:r w:rsidRPr="014D3020" w:rsidR="71E6C887">
        <w:rPr>
          <w:rFonts w:ascii="Gill Sans MT" w:hAnsi="Gill Sans MT" w:eastAsia="Gill Sans MT" w:cs="Gill Sans MT"/>
          <w:b w:val="1"/>
          <w:bCs w:val="1"/>
          <w:sz w:val="20"/>
          <w:szCs w:val="20"/>
        </w:rPr>
        <w:t xml:space="preserve"> Bangkok</w:t>
      </w:r>
    </w:p>
    <w:p w:rsidR="71E6C887" w:rsidP="014D3020" w:rsidRDefault="71E6C887" w14:paraId="6E491004" w14:textId="049FDA4A">
      <w:pPr>
        <w:pStyle w:val="Normal"/>
        <w:spacing w:after="0" w:afterAutospacing="off" w:line="276" w:lineRule="auto"/>
        <w:jc w:val="both"/>
        <w:rPr>
          <w:rFonts w:ascii="Gill Sans MT" w:hAnsi="Gill Sans MT" w:eastAsia="Gill Sans MT" w:cs="Gill Sans MT"/>
          <w:sz w:val="20"/>
          <w:szCs w:val="20"/>
        </w:rPr>
      </w:pPr>
      <w:r w:rsidRPr="014D3020" w:rsidR="71E6C887">
        <w:rPr>
          <w:rFonts w:ascii="Gill Sans MT" w:hAnsi="Gill Sans MT" w:eastAsia="Gill Sans MT" w:cs="Gill Sans MT"/>
          <w:sz w:val="20"/>
          <w:szCs w:val="20"/>
        </w:rPr>
        <w:t xml:space="preserve">Ubicado en la ribera occidental del río Chao </w:t>
      </w:r>
      <w:r w:rsidRPr="014D3020" w:rsidR="71E6C887">
        <w:rPr>
          <w:rFonts w:ascii="Gill Sans MT" w:hAnsi="Gill Sans MT" w:eastAsia="Gill Sans MT" w:cs="Gill Sans MT"/>
          <w:sz w:val="20"/>
          <w:szCs w:val="20"/>
        </w:rPr>
        <w:t>Phraya</w:t>
      </w:r>
      <w:r w:rsidRPr="014D3020" w:rsidR="71E6C887">
        <w:rPr>
          <w:rFonts w:ascii="Gill Sans MT" w:hAnsi="Gill Sans MT" w:eastAsia="Gill Sans MT" w:cs="Gill Sans MT"/>
          <w:sz w:val="20"/>
          <w:szCs w:val="20"/>
        </w:rPr>
        <w:t xml:space="preserve">, en el vibrante distrito patrimonial de </w:t>
      </w:r>
      <w:r w:rsidRPr="014D3020" w:rsidR="71E6C887">
        <w:rPr>
          <w:rFonts w:ascii="Gill Sans MT" w:hAnsi="Gill Sans MT" w:eastAsia="Gill Sans MT" w:cs="Gill Sans MT"/>
          <w:sz w:val="20"/>
          <w:szCs w:val="20"/>
        </w:rPr>
        <w:t>Thonburi</w:t>
      </w:r>
      <w:r w:rsidRPr="014D3020" w:rsidR="71E6C887">
        <w:rPr>
          <w:rFonts w:ascii="Gill Sans MT" w:hAnsi="Gill Sans MT" w:eastAsia="Gill Sans MT" w:cs="Gill Sans MT"/>
          <w:sz w:val="20"/>
          <w:szCs w:val="20"/>
        </w:rPr>
        <w:t xml:space="preserve">, </w:t>
      </w:r>
      <w:r w:rsidRPr="014D3020" w:rsidR="71E6C887">
        <w:rPr>
          <w:rFonts w:ascii="Gill Sans MT" w:hAnsi="Gill Sans MT" w:eastAsia="Gill Sans MT" w:cs="Gill Sans MT"/>
          <w:sz w:val="20"/>
          <w:szCs w:val="20"/>
        </w:rPr>
        <w:t>The</w:t>
      </w:r>
      <w:r w:rsidRPr="014D3020" w:rsidR="71E6C887">
        <w:rPr>
          <w:rFonts w:ascii="Gill Sans MT" w:hAnsi="Gill Sans MT" w:eastAsia="Gill Sans MT" w:cs="Gill Sans MT"/>
          <w:sz w:val="20"/>
          <w:szCs w:val="20"/>
        </w:rPr>
        <w:t xml:space="preserve"> </w:t>
      </w:r>
      <w:r w:rsidRPr="014D3020" w:rsidR="71E6C887">
        <w:rPr>
          <w:rFonts w:ascii="Gill Sans MT" w:hAnsi="Gill Sans MT" w:eastAsia="Gill Sans MT" w:cs="Gill Sans MT"/>
          <w:sz w:val="20"/>
          <w:szCs w:val="20"/>
        </w:rPr>
        <w:t>Peninsula</w:t>
      </w:r>
      <w:r w:rsidRPr="014D3020" w:rsidR="71E6C887">
        <w:rPr>
          <w:rFonts w:ascii="Gill Sans MT" w:hAnsi="Gill Sans MT" w:eastAsia="Gill Sans MT" w:cs="Gill Sans MT"/>
          <w:sz w:val="20"/>
          <w:szCs w:val="20"/>
        </w:rPr>
        <w:t xml:space="preserve"> Bangkok combina lo mejor de ambos mundos: acceso conveniente a los tesoros de la ciudad y un santuario de tranquilidad. Esta propiedad frente al río cuenta con amplios jardines, una espectacular piscina infinita rodeada de vegetación tropical, 367 elegantes habitaciones y suites, y una variedad de comodidades de lujo. Entre ellas, destacan cuatro restaurantes de cocina de clase mundial, un gimnasio de última generación y un spa que ofrece tratamientos terapéuticos y actividades diarias de bienestar.</w:t>
      </w:r>
    </w:p>
    <w:p w:rsidR="014D3020" w:rsidP="014D3020" w:rsidRDefault="014D3020" w14:paraId="0C0D23CC" w14:textId="0F7E11B6">
      <w:pPr>
        <w:pStyle w:val="Normal"/>
        <w:spacing w:after="0" w:afterAutospacing="off" w:line="276" w:lineRule="auto"/>
        <w:jc w:val="both"/>
        <w:rPr>
          <w:rFonts w:ascii="Gill Sans MT" w:hAnsi="Gill Sans MT" w:eastAsia="Gill Sans MT" w:cs="Gill Sans MT"/>
          <w:sz w:val="20"/>
          <w:szCs w:val="20"/>
        </w:rPr>
      </w:pPr>
    </w:p>
    <w:p w:rsidR="71E6C887" w:rsidP="014D3020" w:rsidRDefault="71E6C887" w14:paraId="56B9A85A" w14:textId="3776C083">
      <w:pPr>
        <w:pStyle w:val="Normal"/>
        <w:spacing w:after="0" w:afterAutospacing="off" w:line="276" w:lineRule="auto"/>
        <w:jc w:val="both"/>
        <w:rPr>
          <w:rFonts w:ascii="Gill Sans MT" w:hAnsi="Gill Sans MT" w:eastAsia="Gill Sans MT" w:cs="Gill Sans MT"/>
          <w:b w:val="1"/>
          <w:bCs w:val="1"/>
          <w:sz w:val="20"/>
          <w:szCs w:val="20"/>
        </w:rPr>
      </w:pPr>
      <w:r w:rsidRPr="014D3020" w:rsidR="71E6C887">
        <w:rPr>
          <w:rFonts w:ascii="Gill Sans MT" w:hAnsi="Gill Sans MT" w:eastAsia="Gill Sans MT" w:cs="Gill Sans MT"/>
          <w:b w:val="1"/>
          <w:bCs w:val="1"/>
          <w:sz w:val="20"/>
          <w:szCs w:val="20"/>
        </w:rPr>
        <w:t xml:space="preserve">Sobre </w:t>
      </w:r>
      <w:r w:rsidRPr="014D3020" w:rsidR="71E6C887">
        <w:rPr>
          <w:rFonts w:ascii="Gill Sans MT" w:hAnsi="Gill Sans MT" w:eastAsia="Gill Sans MT" w:cs="Gill Sans MT"/>
          <w:b w:val="1"/>
          <w:bCs w:val="1"/>
          <w:sz w:val="20"/>
          <w:szCs w:val="20"/>
        </w:rPr>
        <w:t>The</w:t>
      </w:r>
      <w:r w:rsidRPr="014D3020" w:rsidR="71E6C887">
        <w:rPr>
          <w:rFonts w:ascii="Gill Sans MT" w:hAnsi="Gill Sans MT" w:eastAsia="Gill Sans MT" w:cs="Gill Sans MT"/>
          <w:b w:val="1"/>
          <w:bCs w:val="1"/>
          <w:sz w:val="20"/>
          <w:szCs w:val="20"/>
        </w:rPr>
        <w:t xml:space="preserve"> </w:t>
      </w:r>
      <w:r w:rsidRPr="014D3020" w:rsidR="71E6C887">
        <w:rPr>
          <w:rFonts w:ascii="Gill Sans MT" w:hAnsi="Gill Sans MT" w:eastAsia="Gill Sans MT" w:cs="Gill Sans MT"/>
          <w:b w:val="1"/>
          <w:bCs w:val="1"/>
          <w:sz w:val="20"/>
          <w:szCs w:val="20"/>
        </w:rPr>
        <w:t>Hongkong</w:t>
      </w:r>
      <w:r w:rsidRPr="014D3020" w:rsidR="71E6C887">
        <w:rPr>
          <w:rFonts w:ascii="Gill Sans MT" w:hAnsi="Gill Sans MT" w:eastAsia="Gill Sans MT" w:cs="Gill Sans MT"/>
          <w:b w:val="1"/>
          <w:bCs w:val="1"/>
          <w:sz w:val="20"/>
          <w:szCs w:val="20"/>
        </w:rPr>
        <w:t xml:space="preserve"> and </w:t>
      </w:r>
      <w:r w:rsidRPr="014D3020" w:rsidR="71E6C887">
        <w:rPr>
          <w:rFonts w:ascii="Gill Sans MT" w:hAnsi="Gill Sans MT" w:eastAsia="Gill Sans MT" w:cs="Gill Sans MT"/>
          <w:b w:val="1"/>
          <w:bCs w:val="1"/>
          <w:sz w:val="20"/>
          <w:szCs w:val="20"/>
        </w:rPr>
        <w:t>Shanghai</w:t>
      </w:r>
      <w:r w:rsidRPr="014D3020" w:rsidR="71E6C887">
        <w:rPr>
          <w:rFonts w:ascii="Gill Sans MT" w:hAnsi="Gill Sans MT" w:eastAsia="Gill Sans MT" w:cs="Gill Sans MT"/>
          <w:b w:val="1"/>
          <w:bCs w:val="1"/>
          <w:sz w:val="20"/>
          <w:szCs w:val="20"/>
        </w:rPr>
        <w:t xml:space="preserve"> </w:t>
      </w:r>
      <w:r w:rsidRPr="014D3020" w:rsidR="71E6C887">
        <w:rPr>
          <w:rFonts w:ascii="Gill Sans MT" w:hAnsi="Gill Sans MT" w:eastAsia="Gill Sans MT" w:cs="Gill Sans MT"/>
          <w:b w:val="1"/>
          <w:bCs w:val="1"/>
          <w:sz w:val="20"/>
          <w:szCs w:val="20"/>
        </w:rPr>
        <w:t>Hotels</w:t>
      </w:r>
      <w:r w:rsidRPr="014D3020" w:rsidR="71E6C887">
        <w:rPr>
          <w:rFonts w:ascii="Gill Sans MT" w:hAnsi="Gill Sans MT" w:eastAsia="Gill Sans MT" w:cs="Gill Sans MT"/>
          <w:b w:val="1"/>
          <w:bCs w:val="1"/>
          <w:sz w:val="20"/>
          <w:szCs w:val="20"/>
        </w:rPr>
        <w:t xml:space="preserve">, </w:t>
      </w:r>
      <w:r w:rsidRPr="014D3020" w:rsidR="71E6C887">
        <w:rPr>
          <w:rFonts w:ascii="Gill Sans MT" w:hAnsi="Gill Sans MT" w:eastAsia="Gill Sans MT" w:cs="Gill Sans MT"/>
          <w:b w:val="1"/>
          <w:bCs w:val="1"/>
          <w:sz w:val="20"/>
          <w:szCs w:val="20"/>
        </w:rPr>
        <w:t>Limited</w:t>
      </w:r>
      <w:r w:rsidRPr="014D3020" w:rsidR="71E6C887">
        <w:rPr>
          <w:rFonts w:ascii="Gill Sans MT" w:hAnsi="Gill Sans MT" w:eastAsia="Gill Sans MT" w:cs="Gill Sans MT"/>
          <w:b w:val="1"/>
          <w:bCs w:val="1"/>
          <w:sz w:val="20"/>
          <w:szCs w:val="20"/>
        </w:rPr>
        <w:t xml:space="preserve"> (HSH)</w:t>
      </w:r>
    </w:p>
    <w:p w:rsidR="71E6C887" w:rsidP="014D3020" w:rsidRDefault="71E6C887" w14:paraId="4E87E41C" w14:textId="1564FB6F">
      <w:pPr>
        <w:pStyle w:val="Normal"/>
        <w:spacing w:after="0" w:afterAutospacing="off" w:line="276" w:lineRule="auto"/>
        <w:jc w:val="both"/>
        <w:rPr>
          <w:rFonts w:ascii="Gill Sans MT" w:hAnsi="Gill Sans MT" w:eastAsia="Gill Sans MT" w:cs="Gill Sans MT"/>
          <w:sz w:val="20"/>
          <w:szCs w:val="20"/>
        </w:rPr>
      </w:pPr>
      <w:r w:rsidRPr="014D3020" w:rsidR="71E6C887">
        <w:rPr>
          <w:rFonts w:ascii="Gill Sans MT" w:hAnsi="Gill Sans MT" w:eastAsia="Gill Sans MT" w:cs="Gill Sans MT"/>
          <w:sz w:val="20"/>
          <w:szCs w:val="20"/>
        </w:rPr>
        <w:t>Incorporada en 1866 y cotizada en la Bolsa de Hong Kong (00045), HSH es la empresa matriz de un grupo dedicado a la propiedad, desarrollo y gestión de hoteles, propiedades comerciales y residenciales en ubicaciones clave de Asia, Estados Unidos y Europa, además de la prestación de servicios turísticos, gestión de clubes y otras actividades.</w:t>
      </w:r>
    </w:p>
    <w:p w:rsidR="71E6C887" w:rsidP="014D3020" w:rsidRDefault="71E6C887" w14:paraId="1AD5A7FB" w14:textId="0E16FA41">
      <w:pPr>
        <w:pStyle w:val="Normal"/>
        <w:spacing w:after="0" w:afterAutospacing="off" w:line="276" w:lineRule="auto"/>
        <w:jc w:val="both"/>
        <w:rPr>
          <w:rFonts w:ascii="Gill Sans MT" w:hAnsi="Gill Sans MT" w:eastAsia="Gill Sans MT" w:cs="Gill Sans MT"/>
          <w:sz w:val="20"/>
          <w:szCs w:val="20"/>
          <w:lang w:val="en-US"/>
        </w:rPr>
      </w:pP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 xml:space="preserve">El 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>portafolio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 xml:space="preserve"> de 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>hoteles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 xml:space="preserve"> 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>The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 xml:space="preserve"> 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>Peninsula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 xml:space="preserve"> 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>incluye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 xml:space="preserve">: 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>The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 xml:space="preserve"> 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>Peninsula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 xml:space="preserve"> Hong Kong, 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>The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 xml:space="preserve"> 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>Peninsula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 xml:space="preserve"> 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>Shanghai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 xml:space="preserve">, 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>The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 xml:space="preserve"> 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>Peninsula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 xml:space="preserve"> Beijing, 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>The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 xml:space="preserve"> 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>Peninsula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 xml:space="preserve"> 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>Tokyo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 xml:space="preserve">, 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>The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 xml:space="preserve"> 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>Peninsula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 xml:space="preserve"> New York, 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>The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 xml:space="preserve"> 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>Peninsula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 xml:space="preserve"> Chicago, 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>The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 xml:space="preserve"> 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>Peninsula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 xml:space="preserve"> Beverly 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>Hills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 xml:space="preserve">, 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>The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 xml:space="preserve"> 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>Peninsula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 xml:space="preserve"> London, 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>The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 xml:space="preserve"> 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>Peninsula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 xml:space="preserve"> Paris, 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>The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 xml:space="preserve"> 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>Peninsula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 xml:space="preserve"> 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>Istanbul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 xml:space="preserve">, 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>The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 xml:space="preserve"> 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>Peninsula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 xml:space="preserve"> Bangkok y 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>The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 xml:space="preserve"> 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>Peninsula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 xml:space="preserve"> Manila.</w:t>
      </w:r>
    </w:p>
    <w:p w:rsidR="71E6C887" w:rsidP="014D3020" w:rsidRDefault="71E6C887" w14:paraId="669DBB40" w14:textId="4B911480">
      <w:pPr>
        <w:pStyle w:val="Normal"/>
        <w:spacing w:after="0" w:afterAutospacing="off" w:line="276" w:lineRule="auto"/>
        <w:jc w:val="both"/>
        <w:rPr>
          <w:rFonts w:ascii="Gill Sans MT" w:hAnsi="Gill Sans MT" w:eastAsia="Gill Sans MT" w:cs="Gill Sans MT"/>
          <w:sz w:val="20"/>
          <w:szCs w:val="20"/>
          <w:lang w:val="en-US"/>
        </w:rPr>
      </w:pP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 xml:space="preserve">Las 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>propiedades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 xml:space="preserve"> del 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>grupo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 xml:space="preserve"> 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>incluyen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 xml:space="preserve">: 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>The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 xml:space="preserve"> Repulse Bay 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>Complex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 xml:space="preserve">, 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>The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 xml:space="preserve"> 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>Peak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 xml:space="preserve"> Tower y St. 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>John’s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 xml:space="preserve"> 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>Building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 xml:space="preserve"> 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>en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 xml:space="preserve"> Hong Kong; 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>The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 xml:space="preserve"> 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>Landmark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 xml:space="preserve"> 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>en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 xml:space="preserve"> Ho Chi Minh City, Vietnam; y 21 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>avenue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 xml:space="preserve"> 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>Kléber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 xml:space="preserve"> 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>en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 xml:space="preserve"> París, Francia.</w:t>
      </w:r>
    </w:p>
    <w:p w:rsidR="71E6C887" w:rsidP="014D3020" w:rsidRDefault="71E6C887" w14:paraId="5A13117E" w14:textId="3CE67957">
      <w:pPr>
        <w:pStyle w:val="Normal"/>
        <w:spacing w:after="0" w:afterAutospacing="off" w:line="276" w:lineRule="auto"/>
        <w:jc w:val="both"/>
        <w:rPr>
          <w:rFonts w:ascii="Gill Sans MT" w:hAnsi="Gill Sans MT" w:eastAsia="Gill Sans MT" w:cs="Gill Sans MT"/>
          <w:sz w:val="20"/>
          <w:szCs w:val="20"/>
          <w:lang w:val="en-US"/>
        </w:rPr>
      </w:pP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 xml:space="preserve">El 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>portafolio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 xml:space="preserve"> de 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>clubes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 xml:space="preserve"> y 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>servicios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 xml:space="preserve"> 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>abarca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 xml:space="preserve">: 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>The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 xml:space="preserve"> 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>Peak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 xml:space="preserve"> 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>Tram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 xml:space="preserve"> 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>en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 xml:space="preserve"> Hong Kong; 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>Quail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 xml:space="preserve"> 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>Lodge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 xml:space="preserve"> &amp; Golf Club 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>en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 xml:space="preserve"> Carmel, California; 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>Peninsula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 xml:space="preserve"> Clubs and 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>Consultancy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 xml:space="preserve"> 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>Services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 xml:space="preserve">, 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>Peninsula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 xml:space="preserve"> 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>Merchandising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 xml:space="preserve">, y 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>Tai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 xml:space="preserve"> Pan 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>Laundry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 xml:space="preserve"> 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>en</w:t>
      </w:r>
      <w:r w:rsidRPr="014D3020" w:rsidR="71E6C887">
        <w:rPr>
          <w:rFonts w:ascii="Gill Sans MT" w:hAnsi="Gill Sans MT" w:eastAsia="Gill Sans MT" w:cs="Gill Sans MT"/>
          <w:sz w:val="20"/>
          <w:szCs w:val="20"/>
          <w:lang w:val="en-US"/>
        </w:rPr>
        <w:t xml:space="preserve"> Hong Kong.</w:t>
      </w:r>
    </w:p>
    <w:p w:rsidR="71E6C887" w:rsidP="014D3020" w:rsidRDefault="71E6C887" w14:paraId="214D5CC8" w14:textId="46E718DC">
      <w:pPr>
        <w:pStyle w:val="Normal"/>
        <w:spacing w:after="0" w:afterAutospacing="off" w:line="276" w:lineRule="auto"/>
        <w:jc w:val="both"/>
        <w:rPr>
          <w:rFonts w:ascii="Gill Sans MT" w:hAnsi="Gill Sans MT" w:eastAsia="Gill Sans MT" w:cs="Gill Sans MT"/>
          <w:sz w:val="20"/>
          <w:szCs w:val="20"/>
        </w:rPr>
      </w:pPr>
      <w:r w:rsidRPr="014D3020" w:rsidR="71E6C887">
        <w:rPr>
          <w:rFonts w:ascii="Gill Sans MT" w:hAnsi="Gill Sans MT" w:eastAsia="Gill Sans MT" w:cs="Gill Sans MT"/>
          <w:sz w:val="20"/>
          <w:szCs w:val="20"/>
        </w:rPr>
        <w:t>Para más información, visita www.peninsula.com o síguenos en Facebook e Instagram.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29d25c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7ae32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EFBB0E"/>
    <w:rsid w:val="014D3020"/>
    <w:rsid w:val="0422CFB1"/>
    <w:rsid w:val="04EFBB0E"/>
    <w:rsid w:val="0FD301C2"/>
    <w:rsid w:val="14053819"/>
    <w:rsid w:val="17B5F3E4"/>
    <w:rsid w:val="1F3070B1"/>
    <w:rsid w:val="248A6595"/>
    <w:rsid w:val="3C7C638A"/>
    <w:rsid w:val="3DB6B92A"/>
    <w:rsid w:val="46C440BF"/>
    <w:rsid w:val="4F7F444D"/>
    <w:rsid w:val="531E32A0"/>
    <w:rsid w:val="53C5E1FF"/>
    <w:rsid w:val="56929F57"/>
    <w:rsid w:val="574B2E8E"/>
    <w:rsid w:val="57B2D3CF"/>
    <w:rsid w:val="5ECC270C"/>
    <w:rsid w:val="608D76EF"/>
    <w:rsid w:val="670DA447"/>
    <w:rsid w:val="6BAF1A30"/>
    <w:rsid w:val="71E6C887"/>
    <w:rsid w:val="73E42D36"/>
    <w:rsid w:val="746B4F17"/>
    <w:rsid w:val="750D4743"/>
    <w:rsid w:val="77068FCD"/>
    <w:rsid w:val="77E2EC1C"/>
    <w:rsid w:val="7E91F318"/>
    <w:rsid w:val="7F01C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FBB0E"/>
  <w15:chartTrackingRefBased/>
  <w15:docId w15:val="{7B283721-8D63-4560-A7FA-53CD16A7C70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2">
    <w:uiPriority w:val="9"/>
    <w:name w:val="heading 2"/>
    <w:basedOn w:val="Normal"/>
    <w:next w:val="Normal"/>
    <w:unhideWhenUsed/>
    <w:qFormat/>
    <w:rsid w:val="014D3020"/>
    <w:rPr>
      <w:rFonts w:ascii="Gill Sans MT" w:hAnsi="Gill Sans MT" w:eastAsia="Gill Sans MT" w:cs="Gill Sans MT"/>
      <w:b w:val="1"/>
      <w:bCs w:val="1"/>
      <w:sz w:val="28"/>
      <w:szCs w:val="28"/>
    </w:rPr>
    <w:pPr>
      <w:spacing w:before="240" w:beforeAutospacing="off" w:after="240" w:afterAutospacing="off" w:line="276" w:lineRule="auto"/>
      <w:jc w:val="both"/>
    </w:pPr>
  </w:style>
  <w:style w:type="paragraph" w:styleId="ListParagraph">
    <w:uiPriority w:val="34"/>
    <w:name w:val="List Paragraph"/>
    <w:basedOn w:val="Normal"/>
    <w:qFormat/>
    <w:rsid w:val="014D3020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6BAF1A30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e844312dd872467d" /><Relationship Type="http://schemas.openxmlformats.org/officeDocument/2006/relationships/hyperlink" Target="https://cocentraloffice.sharepoint.com/:f:/s/ACG-Tourism/EnDhJ6YUjbNOvjVcXcfUVyUBWoT50p9_FVBjBYYRkGyTDg?e=1t3GeE" TargetMode="External" Id="Rfbac22897b22486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FD12E64736A40BE28B151472001BD" ma:contentTypeVersion="15" ma:contentTypeDescription="Create a new document." ma:contentTypeScope="" ma:versionID="1fae0b6022cddd71a1e39f6c165a8439">
  <xsd:schema xmlns:xsd="http://www.w3.org/2001/XMLSchema" xmlns:xs="http://www.w3.org/2001/XMLSchema" xmlns:p="http://schemas.microsoft.com/office/2006/metadata/properties" xmlns:ns2="85f1cd9c-e7b3-4342-bb1f-6572efd3bc97" xmlns:ns3="928b6d83-b05c-43e3-bd10-fc841b0bdb73" targetNamespace="http://schemas.microsoft.com/office/2006/metadata/properties" ma:root="true" ma:fieldsID="e205ab4bdad97e04f8c56ff82c3d0bce" ns2:_="" ns3:_="">
    <xsd:import namespace="85f1cd9c-e7b3-4342-bb1f-6572efd3bc97"/>
    <xsd:import namespace="928b6d83-b05c-43e3-bd10-fc841b0bd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cd9c-e7b3-4342-bb1f-6572efd3b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b6d83-b05c-43e3-bd10-fc841b0bdb7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e2f4833-37b4-40c8-bb74-bf1d4dc19ed6}" ma:internalName="TaxCatchAll" ma:showField="CatchAllData" ma:web="928b6d83-b05c-43e3-bd10-fc841b0bd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8b6d83-b05c-43e3-bd10-fc841b0bdb73" xsi:nil="true"/>
    <lcf76f155ced4ddcb4097134ff3c332f xmlns="85f1cd9c-e7b3-4342-bb1f-6572efd3bc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A13E98-2012-4416-ADA9-82C2D139AA70}"/>
</file>

<file path=customXml/itemProps2.xml><?xml version="1.0" encoding="utf-8"?>
<ds:datastoreItem xmlns:ds="http://schemas.openxmlformats.org/officeDocument/2006/customXml" ds:itemID="{ED92EE01-6888-4EF1-AE64-166087CCF955}"/>
</file>

<file path=customXml/itemProps3.xml><?xml version="1.0" encoding="utf-8"?>
<ds:datastoreItem xmlns:ds="http://schemas.openxmlformats.org/officeDocument/2006/customXml" ds:itemID="{4BD5251E-C45B-4B12-B5B2-9FB0C5F072D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Gabriel Fuertes</dc:creator>
  <keywords/>
  <dc:description/>
  <lastModifiedBy>Gabriel Fuertes</lastModifiedBy>
  <dcterms:created xsi:type="dcterms:W3CDTF">2024-12-03T18:43:21.0000000Z</dcterms:created>
  <dcterms:modified xsi:type="dcterms:W3CDTF">2024-12-05T14:58:33.3429347Z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0x01010009FFD12E64736A40BE28B151472001BD</vt:lpwstr>
  </property>
  <property fmtid="{D5CDD505-2E9C-101B-9397-08002B2CF9AE}" pid="3" name="MediaServiceImageTags">
    <vt:lpwstr/>
  </property>
</Properties>
</file>